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7C1B" w14:textId="599BA8E4" w:rsidR="00276856" w:rsidRPr="00206E54" w:rsidRDefault="00206E54" w:rsidP="00276856">
      <w:pPr>
        <w:pStyle w:val="af2"/>
        <w:rPr>
          <w:sz w:val="44"/>
          <w:szCs w:val="44"/>
          <w:lang w:val="en-US"/>
        </w:rPr>
      </w:pPr>
      <w:r>
        <w:rPr>
          <w:sz w:val="44"/>
          <w:szCs w:val="44"/>
          <w:lang w:val="en-US"/>
        </w:rPr>
        <w:t>Nyfödd i behov av extra syre</w:t>
      </w:r>
    </w:p>
    <w:p w14:paraId="73065DEA" w14:textId="77777777" w:rsidR="00B91176" w:rsidRDefault="00DC760A" w:rsidP="00276856">
      <w:pPr>
        <w:spacing w:before="0"/>
        <w:rPr>
          <w:szCs w:val="22"/>
          <w:lang w:val="en-US"/>
        </w:rPr>
      </w:pPr>
      <w:proofErr w:type="spellStart"/>
      <w:r w:rsidRPr="00276856">
        <w:rPr>
          <w:b/>
          <w:szCs w:val="22"/>
          <w:lang w:val="en-US"/>
        </w:rPr>
        <w:t>Målgrupp</w:t>
      </w:r>
      <w:proofErr w:type="spellEnd"/>
      <w:r>
        <w:rPr>
          <w:szCs w:val="22"/>
          <w:lang w:val="en-US"/>
        </w:rPr>
        <w:t xml:space="preserve">: </w:t>
      </w:r>
      <w:proofErr w:type="spellStart"/>
      <w:r>
        <w:rPr>
          <w:szCs w:val="22"/>
          <w:lang w:val="en-US"/>
        </w:rPr>
        <w:t>Vårdpersonal</w:t>
      </w:r>
      <w:proofErr w:type="spellEnd"/>
      <w:r>
        <w:rPr>
          <w:szCs w:val="22"/>
          <w:lang w:val="en-US"/>
        </w:rPr>
        <w:t xml:space="preserve"> </w:t>
      </w:r>
      <w:bookmarkStart w:id="0" w:name="_Hlk519591725"/>
      <w:r>
        <w:rPr>
          <w:szCs w:val="22"/>
          <w:lang w:val="en-US"/>
        </w:rPr>
        <w:t xml:space="preserve">med </w:t>
      </w:r>
      <w:proofErr w:type="spellStart"/>
      <w:r>
        <w:rPr>
          <w:szCs w:val="22"/>
          <w:lang w:val="en-US"/>
        </w:rPr>
        <w:t>ansvar</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förlossningsarbete</w:t>
      </w:r>
      <w:proofErr w:type="spellEnd"/>
      <w:r>
        <w:rPr>
          <w:szCs w:val="22"/>
          <w:lang w:val="en-US"/>
        </w:rPr>
        <w:t xml:space="preserve">, </w:t>
      </w:r>
      <w:proofErr w:type="spellStart"/>
      <w:r>
        <w:rPr>
          <w:szCs w:val="22"/>
          <w:lang w:val="en-US"/>
        </w:rPr>
        <w:t>förlossning</w:t>
      </w:r>
      <w:proofErr w:type="spellEnd"/>
      <w:r>
        <w:rPr>
          <w:szCs w:val="22"/>
          <w:lang w:val="en-US"/>
        </w:rPr>
        <w:t xml:space="preserve"> </w:t>
      </w:r>
      <w:proofErr w:type="spellStart"/>
      <w:r>
        <w:rPr>
          <w:szCs w:val="22"/>
          <w:lang w:val="en-US"/>
        </w:rPr>
        <w:t>och</w:t>
      </w:r>
      <w:proofErr w:type="spellEnd"/>
      <w:r>
        <w:rPr>
          <w:szCs w:val="22"/>
          <w:lang w:val="en-US"/>
        </w:rPr>
        <w:t xml:space="preserve"> neonatal </w:t>
      </w:r>
      <w:proofErr w:type="spellStart"/>
      <w:r>
        <w:rPr>
          <w:szCs w:val="22"/>
          <w:lang w:val="en-US"/>
        </w:rPr>
        <w:t>återupplivning</w:t>
      </w:r>
      <w:bookmarkEnd w:id="0"/>
      <w:proofErr w:type="spellEnd"/>
      <w:r>
        <w:rPr>
          <w:szCs w:val="22"/>
          <w:lang w:val="en-US"/>
        </w:rPr>
        <w:t xml:space="preserve"> </w:t>
      </w:r>
    </w:p>
    <w:p w14:paraId="7E697350" w14:textId="6867D940" w:rsidR="00DC760A" w:rsidRPr="00276856" w:rsidRDefault="00276856" w:rsidP="00276856">
      <w:pPr>
        <w:spacing w:before="0"/>
        <w:rPr>
          <w:szCs w:val="22"/>
          <w:lang w:val="en-US"/>
        </w:rPr>
      </w:pPr>
      <w:bookmarkStart w:id="1" w:name="_GoBack"/>
      <w:bookmarkEnd w:id="1"/>
      <w:proofErr w:type="spellStart"/>
      <w:r>
        <w:rPr>
          <w:b/>
          <w:szCs w:val="22"/>
          <w:lang w:val="en-US"/>
        </w:rPr>
        <w:t>Antal</w:t>
      </w:r>
      <w:proofErr w:type="spellEnd"/>
      <w:r>
        <w:rPr>
          <w:b/>
          <w:szCs w:val="22"/>
          <w:lang w:val="en-US"/>
        </w:rPr>
        <w:t xml:space="preserve"> </w:t>
      </w:r>
      <w:proofErr w:type="spellStart"/>
      <w:r>
        <w:rPr>
          <w:b/>
          <w:szCs w:val="22"/>
          <w:lang w:val="en-US"/>
        </w:rPr>
        <w:t>deltagare</w:t>
      </w:r>
      <w:proofErr w:type="spellEnd"/>
      <w:r>
        <w:rPr>
          <w:b/>
          <w:szCs w:val="22"/>
          <w:lang w:val="en-US"/>
        </w:rPr>
        <w:t xml:space="preserve">: </w:t>
      </w:r>
      <w:r w:rsidR="00DC760A">
        <w:rPr>
          <w:szCs w:val="22"/>
          <w:lang w:val="en-US"/>
        </w:rPr>
        <w:t xml:space="preserve">1 </w:t>
      </w:r>
      <w:proofErr w:type="spellStart"/>
      <w:r w:rsidR="00DC760A">
        <w:rPr>
          <w:szCs w:val="22"/>
          <w:lang w:val="en-US"/>
        </w:rPr>
        <w:t>deltagare</w:t>
      </w:r>
      <w:proofErr w:type="spellEnd"/>
      <w:r w:rsidR="00DC760A">
        <w:rPr>
          <w:szCs w:val="22"/>
          <w:lang w:val="en-US"/>
        </w:rPr>
        <w:t xml:space="preserve"> </w:t>
      </w:r>
      <w:proofErr w:type="spellStart"/>
      <w:r w:rsidR="00DC760A" w:rsidRPr="00276856">
        <w:rPr>
          <w:b/>
          <w:szCs w:val="22"/>
          <w:lang w:val="en-US"/>
        </w:rPr>
        <w:t>Simuleringstid</w:t>
      </w:r>
      <w:proofErr w:type="spellEnd"/>
      <w:r w:rsidR="00DC760A">
        <w:rPr>
          <w:szCs w:val="22"/>
          <w:lang w:val="en-US"/>
        </w:rPr>
        <w:t xml:space="preserve">: 10 </w:t>
      </w:r>
      <w:proofErr w:type="spellStart"/>
      <w:r w:rsidR="00DC760A">
        <w:rPr>
          <w:szCs w:val="22"/>
          <w:lang w:val="en-US"/>
        </w:rPr>
        <w:t>minuter</w:t>
      </w:r>
      <w:proofErr w:type="spellEnd"/>
      <w:r w:rsidR="00DC760A">
        <w:rPr>
          <w:szCs w:val="22"/>
          <w:lang w:val="en-US"/>
        </w:rPr>
        <w:t xml:space="preserve"> </w:t>
      </w:r>
      <w:r w:rsidR="00DC760A" w:rsidRPr="00276856">
        <w:rPr>
          <w:b/>
          <w:szCs w:val="22"/>
          <w:lang w:val="en-US"/>
        </w:rPr>
        <w:t>Debriefing-</w:t>
      </w:r>
      <w:proofErr w:type="spellStart"/>
      <w:r w:rsidR="00DC760A" w:rsidRPr="00276856">
        <w:rPr>
          <w:b/>
          <w:szCs w:val="22"/>
          <w:lang w:val="en-US"/>
        </w:rPr>
        <w:t>tid</w:t>
      </w:r>
      <w:proofErr w:type="spellEnd"/>
      <w:r w:rsidR="00DC760A">
        <w:rPr>
          <w:szCs w:val="22"/>
          <w:lang w:val="en-US"/>
        </w:rPr>
        <w:t xml:space="preserve">: 15–20 </w:t>
      </w:r>
      <w:proofErr w:type="spellStart"/>
      <w:r w:rsidR="00DC760A">
        <w:rPr>
          <w:szCs w:val="22"/>
          <w:lang w:val="en-US"/>
        </w:rPr>
        <w:t>minuter</w:t>
      </w:r>
      <w:proofErr w:type="spellEnd"/>
    </w:p>
    <w:p w14:paraId="25E7176B" w14:textId="7F3C61B5" w:rsidR="00276856" w:rsidRPr="00276856" w:rsidRDefault="00276856" w:rsidP="00276856">
      <w:pPr>
        <w:pStyle w:val="1"/>
        <w:rPr>
          <w:lang w:val="en-US"/>
        </w:rPr>
      </w:pPr>
      <w:r>
        <w:rPr>
          <w:lang w:val="en-US"/>
        </w:rPr>
        <w:t>Information om utbildningen</w:t>
      </w:r>
    </w:p>
    <w:p w14:paraId="1156EBD9" w14:textId="77777777" w:rsidR="000B4857" w:rsidRPr="00120836" w:rsidRDefault="000B4857" w:rsidP="000B4857">
      <w:pPr>
        <w:pStyle w:val="2"/>
        <w:rPr>
          <w:sz w:val="22"/>
          <w:szCs w:val="22"/>
          <w:lang w:val="en-US"/>
        </w:rPr>
      </w:pPr>
      <w:r>
        <w:rPr>
          <w:sz w:val="22"/>
          <w:szCs w:val="22"/>
          <w:lang w:val="en-US"/>
        </w:rPr>
        <w:t>Lärandemål</w:t>
      </w:r>
    </w:p>
    <w:p w14:paraId="4EA2A52B" w14:textId="6512B698" w:rsidR="000B4857" w:rsidRPr="00450F9E" w:rsidRDefault="00721AD8" w:rsidP="000B4857">
      <w:pPr>
        <w:rPr>
          <w:szCs w:val="22"/>
          <w:lang w:val="en-US"/>
        </w:rPr>
      </w:pPr>
      <w:proofErr w:type="spellStart"/>
      <w:r>
        <w:rPr>
          <w:szCs w:val="22"/>
          <w:lang w:val="en-US"/>
        </w:rPr>
        <w:t>Efter</w:t>
      </w:r>
      <w:proofErr w:type="spellEnd"/>
      <w:r>
        <w:rPr>
          <w:szCs w:val="22"/>
          <w:lang w:val="en-US"/>
        </w:rPr>
        <w:t xml:space="preserve"> </w:t>
      </w:r>
      <w:proofErr w:type="spellStart"/>
      <w:r>
        <w:rPr>
          <w:szCs w:val="22"/>
          <w:lang w:val="en-US"/>
        </w:rPr>
        <w:t>slutförd</w:t>
      </w:r>
      <w:proofErr w:type="spellEnd"/>
      <w:r>
        <w:rPr>
          <w:szCs w:val="22"/>
          <w:lang w:val="en-US"/>
        </w:rPr>
        <w:t xml:space="preserve"> session med </w:t>
      </w:r>
      <w:proofErr w:type="spellStart"/>
      <w:r>
        <w:rPr>
          <w:szCs w:val="22"/>
          <w:lang w:val="en-US"/>
        </w:rPr>
        <w:t>simulering</w:t>
      </w:r>
      <w:proofErr w:type="spellEnd"/>
      <w:r>
        <w:rPr>
          <w:szCs w:val="22"/>
          <w:lang w:val="en-US"/>
        </w:rPr>
        <w:t xml:space="preserve"> </w:t>
      </w:r>
      <w:proofErr w:type="spellStart"/>
      <w:r>
        <w:rPr>
          <w:szCs w:val="22"/>
          <w:lang w:val="en-US"/>
        </w:rPr>
        <w:t>och</w:t>
      </w:r>
      <w:proofErr w:type="spellEnd"/>
      <w:r>
        <w:rPr>
          <w:szCs w:val="22"/>
          <w:lang w:val="en-US"/>
        </w:rPr>
        <w:t xml:space="preserve"> debriefing </w:t>
      </w:r>
      <w:proofErr w:type="spellStart"/>
      <w:r>
        <w:rPr>
          <w:szCs w:val="22"/>
          <w:lang w:val="en-US"/>
        </w:rPr>
        <w:t>kommer</w:t>
      </w:r>
      <w:proofErr w:type="spellEnd"/>
      <w:r>
        <w:rPr>
          <w:szCs w:val="22"/>
          <w:lang w:val="en-US"/>
        </w:rPr>
        <w:t xml:space="preserve"> </w:t>
      </w:r>
      <w:proofErr w:type="spellStart"/>
      <w:r>
        <w:rPr>
          <w:szCs w:val="22"/>
          <w:lang w:val="en-US"/>
        </w:rPr>
        <w:t>deltagaren</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kunna</w:t>
      </w:r>
      <w:proofErr w:type="spellEnd"/>
      <w:r>
        <w:rPr>
          <w:szCs w:val="22"/>
          <w:lang w:val="en-US"/>
        </w:rPr>
        <w:t xml:space="preserve"> </w:t>
      </w:r>
      <w:proofErr w:type="spellStart"/>
      <w:r>
        <w:rPr>
          <w:szCs w:val="22"/>
          <w:lang w:val="en-US"/>
        </w:rPr>
        <w:t>göra</w:t>
      </w:r>
      <w:proofErr w:type="spellEnd"/>
      <w:r>
        <w:rPr>
          <w:szCs w:val="22"/>
          <w:lang w:val="en-US"/>
        </w:rPr>
        <w:t xml:space="preserve"> </w:t>
      </w:r>
      <w:proofErr w:type="spellStart"/>
      <w:r>
        <w:rPr>
          <w:szCs w:val="22"/>
          <w:lang w:val="en-US"/>
        </w:rPr>
        <w:t>följande</w:t>
      </w:r>
      <w:proofErr w:type="spellEnd"/>
      <w:r>
        <w:rPr>
          <w:szCs w:val="22"/>
          <w:lang w:val="en-US"/>
        </w:rPr>
        <w:t>:</w:t>
      </w:r>
    </w:p>
    <w:p w14:paraId="4AA6F51A" w14:textId="54F9093A" w:rsidR="00FE33F4" w:rsidRPr="00450F9E" w:rsidRDefault="00FE33F4" w:rsidP="00450F9E">
      <w:pPr>
        <w:pStyle w:val="a3"/>
        <w:numPr>
          <w:ilvl w:val="0"/>
          <w:numId w:val="2"/>
        </w:numPr>
        <w:spacing w:before="0"/>
        <w:ind w:left="360"/>
        <w:rPr>
          <w:rFonts w:eastAsia="Times New Roman" w:cs="Times New Roman"/>
          <w:color w:val="000000"/>
          <w:szCs w:val="22"/>
          <w:lang w:val="en-US" w:eastAsia="da-DK"/>
        </w:rPr>
      </w:pPr>
      <w:proofErr w:type="spellStart"/>
      <w:r>
        <w:rPr>
          <w:rFonts w:eastAsia="Times New Roman" w:cs="Times New Roman"/>
          <w:color w:val="000000"/>
          <w:szCs w:val="22"/>
          <w:lang w:val="en-US" w:eastAsia="da-DK"/>
        </w:rPr>
        <w:t>Utföra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inledande</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bedömning</w:t>
      </w:r>
      <w:proofErr w:type="spellEnd"/>
      <w:r>
        <w:rPr>
          <w:rFonts w:eastAsia="Times New Roman" w:cs="Times New Roman"/>
          <w:color w:val="000000"/>
          <w:szCs w:val="22"/>
          <w:lang w:val="en-US" w:eastAsia="da-DK"/>
        </w:rPr>
        <w:t xml:space="preserve"> av </w:t>
      </w:r>
      <w:proofErr w:type="spellStart"/>
      <w:r>
        <w:rPr>
          <w:rFonts w:eastAsia="Times New Roman" w:cs="Times New Roman"/>
          <w:color w:val="000000"/>
          <w:szCs w:val="22"/>
          <w:lang w:val="en-US" w:eastAsia="da-DK"/>
        </w:rPr>
        <w:t>en</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nyfödd</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och</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identifiera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behovet</w:t>
      </w:r>
      <w:proofErr w:type="spellEnd"/>
      <w:r>
        <w:rPr>
          <w:rFonts w:eastAsia="Times New Roman" w:cs="Times New Roman"/>
          <w:color w:val="000000"/>
          <w:szCs w:val="22"/>
          <w:lang w:val="en-US" w:eastAsia="da-DK"/>
        </w:rPr>
        <w:t xml:space="preserve"> av </w:t>
      </w:r>
      <w:proofErr w:type="spellStart"/>
      <w:r>
        <w:rPr>
          <w:rFonts w:eastAsia="Times New Roman" w:cs="Times New Roman"/>
          <w:color w:val="000000"/>
          <w:szCs w:val="22"/>
          <w:lang w:val="en-US" w:eastAsia="da-DK"/>
        </w:rPr>
        <w:t>att</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ge</w:t>
      </w:r>
      <w:proofErr w:type="spellEnd"/>
      <w:r>
        <w:rPr>
          <w:rFonts w:eastAsia="Times New Roman" w:cs="Times New Roman"/>
          <w:color w:val="000000"/>
          <w:szCs w:val="22"/>
          <w:lang w:val="en-US" w:eastAsia="da-DK"/>
        </w:rPr>
        <w:t xml:space="preserve"> neonatal </w:t>
      </w:r>
      <w:proofErr w:type="spellStart"/>
      <w:r>
        <w:rPr>
          <w:rFonts w:eastAsia="Times New Roman" w:cs="Times New Roman"/>
          <w:color w:val="000000"/>
          <w:szCs w:val="22"/>
          <w:lang w:val="en-US" w:eastAsia="da-DK"/>
        </w:rPr>
        <w:t>återupplivning</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enligt</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lokala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riktlinjer</w:t>
      </w:r>
      <w:proofErr w:type="spellEnd"/>
    </w:p>
    <w:p w14:paraId="0215D15F" w14:textId="4C298841" w:rsidR="00FE33F4" w:rsidRPr="00120836" w:rsidRDefault="00FE33F4" w:rsidP="00450F9E">
      <w:pPr>
        <w:pStyle w:val="a3"/>
        <w:numPr>
          <w:ilvl w:val="0"/>
          <w:numId w:val="2"/>
        </w:numPr>
        <w:ind w:left="360"/>
        <w:rPr>
          <w:rFonts w:eastAsia="Times New Roman" w:cs="Times New Roman"/>
          <w:color w:val="000000"/>
          <w:szCs w:val="22"/>
          <w:lang w:val="en-US" w:eastAsia="da-DK"/>
        </w:rPr>
      </w:pPr>
      <w:proofErr w:type="spellStart"/>
      <w:r>
        <w:rPr>
          <w:rFonts w:eastAsia="Times New Roman" w:cs="Times New Roman"/>
          <w:color w:val="000000"/>
          <w:szCs w:val="22"/>
          <w:lang w:val="en-US" w:eastAsia="da-DK"/>
        </w:rPr>
        <w:t>Använda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uppvärmning</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och</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torkning</w:t>
      </w:r>
      <w:proofErr w:type="spellEnd"/>
      <w:r>
        <w:rPr>
          <w:rFonts w:eastAsia="Times New Roman" w:cs="Times New Roman"/>
          <w:color w:val="000000"/>
          <w:szCs w:val="22"/>
          <w:lang w:val="en-US" w:eastAsia="da-DK"/>
        </w:rPr>
        <w:t xml:space="preserve"> av </w:t>
      </w:r>
      <w:proofErr w:type="spellStart"/>
      <w:r>
        <w:rPr>
          <w:rFonts w:eastAsia="Times New Roman" w:cs="Times New Roman"/>
          <w:color w:val="000000"/>
          <w:szCs w:val="22"/>
          <w:lang w:val="en-US" w:eastAsia="da-DK"/>
        </w:rPr>
        <w:t>ett</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nyfött</w:t>
      </w:r>
      <w:proofErr w:type="spellEnd"/>
      <w:r>
        <w:rPr>
          <w:rFonts w:eastAsia="Times New Roman" w:cs="Times New Roman"/>
          <w:color w:val="000000"/>
          <w:szCs w:val="22"/>
          <w:lang w:val="en-US" w:eastAsia="da-DK"/>
        </w:rPr>
        <w:t xml:space="preserve"> barn </w:t>
      </w:r>
      <w:proofErr w:type="spellStart"/>
      <w:r>
        <w:rPr>
          <w:rFonts w:eastAsia="Times New Roman" w:cs="Times New Roman"/>
          <w:color w:val="000000"/>
          <w:szCs w:val="22"/>
          <w:lang w:val="en-US" w:eastAsia="da-DK"/>
        </w:rPr>
        <w:t>och</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bedöma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resultatet</w:t>
      </w:r>
      <w:proofErr w:type="spellEnd"/>
      <w:r>
        <w:rPr>
          <w:rFonts w:eastAsia="Times New Roman" w:cs="Times New Roman"/>
          <w:color w:val="000000"/>
          <w:szCs w:val="22"/>
          <w:lang w:val="en-US" w:eastAsia="da-DK"/>
        </w:rPr>
        <w:t xml:space="preserve"> av </w:t>
      </w:r>
      <w:proofErr w:type="spellStart"/>
      <w:r>
        <w:rPr>
          <w:rFonts w:eastAsia="Times New Roman" w:cs="Times New Roman"/>
          <w:color w:val="000000"/>
          <w:szCs w:val="22"/>
          <w:lang w:val="en-US" w:eastAsia="da-DK"/>
        </w:rPr>
        <w:t>åtgärderna</w:t>
      </w:r>
      <w:proofErr w:type="spellEnd"/>
    </w:p>
    <w:p w14:paraId="1A0DE4B5" w14:textId="77777777" w:rsidR="00FE33F4" w:rsidRPr="00B91176" w:rsidRDefault="00FE33F4" w:rsidP="00450F9E">
      <w:pPr>
        <w:pStyle w:val="a3"/>
        <w:numPr>
          <w:ilvl w:val="0"/>
          <w:numId w:val="2"/>
        </w:numPr>
        <w:ind w:left="360"/>
        <w:rPr>
          <w:rFonts w:eastAsia="Times New Roman" w:cs="Times New Roman"/>
          <w:color w:val="000000"/>
          <w:szCs w:val="22"/>
          <w:lang w:val="es-ES" w:eastAsia="da-DK"/>
        </w:rPr>
      </w:pPr>
      <w:r w:rsidRPr="00B91176">
        <w:rPr>
          <w:rFonts w:eastAsia="Times New Roman" w:cs="Times New Roman"/>
          <w:color w:val="000000"/>
          <w:szCs w:val="22"/>
          <w:lang w:val="es-ES" w:eastAsia="da-DK"/>
        </w:rPr>
        <w:t>Identifiera ihållande inadekvat syresättning av vävnaderna med hjälp av visuella och diagnostiska metoder</w:t>
      </w:r>
    </w:p>
    <w:p w14:paraId="220BBA44" w14:textId="77777777" w:rsidR="00FE33F4" w:rsidRPr="00120836" w:rsidRDefault="00FE33F4" w:rsidP="00450F9E">
      <w:pPr>
        <w:pStyle w:val="a3"/>
        <w:numPr>
          <w:ilvl w:val="0"/>
          <w:numId w:val="2"/>
        </w:numPr>
        <w:ind w:left="360"/>
        <w:rPr>
          <w:rFonts w:eastAsia="Times New Roman" w:cs="Times New Roman"/>
          <w:color w:val="000000"/>
          <w:szCs w:val="22"/>
          <w:lang w:val="en-US" w:eastAsia="da-DK"/>
        </w:rPr>
      </w:pPr>
      <w:proofErr w:type="spellStart"/>
      <w:r>
        <w:rPr>
          <w:rFonts w:eastAsia="Times New Roman" w:cs="Times New Roman"/>
          <w:color w:val="000000"/>
          <w:szCs w:val="22"/>
          <w:lang w:val="en-US" w:eastAsia="da-DK"/>
        </w:rPr>
        <w:t>Administrera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lämplig</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syrgasbehandling</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enligt</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tabellen</w:t>
      </w:r>
      <w:proofErr w:type="spellEnd"/>
      <w:r>
        <w:rPr>
          <w:rFonts w:eastAsia="Times New Roman" w:cs="Times New Roman"/>
          <w:color w:val="000000"/>
          <w:szCs w:val="22"/>
          <w:lang w:val="en-US" w:eastAsia="da-DK"/>
        </w:rPr>
        <w:t xml:space="preserve"> med </w:t>
      </w:r>
      <w:proofErr w:type="spellStart"/>
      <w:r>
        <w:rPr>
          <w:rFonts w:eastAsia="Times New Roman" w:cs="Times New Roman"/>
          <w:color w:val="000000"/>
          <w:szCs w:val="22"/>
          <w:lang w:val="en-US" w:eastAsia="da-DK"/>
        </w:rPr>
        <w:t>målen</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för</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syrgassaturationen</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och</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bedöma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effektiviteten</w:t>
      </w:r>
      <w:proofErr w:type="spellEnd"/>
      <w:r>
        <w:rPr>
          <w:rFonts w:eastAsia="Times New Roman" w:cs="Times New Roman"/>
          <w:color w:val="000000"/>
          <w:szCs w:val="22"/>
          <w:lang w:val="en-US" w:eastAsia="da-DK"/>
        </w:rPr>
        <w:t xml:space="preserve"> av </w:t>
      </w:r>
      <w:proofErr w:type="spellStart"/>
      <w:r>
        <w:rPr>
          <w:rFonts w:eastAsia="Times New Roman" w:cs="Times New Roman"/>
          <w:color w:val="000000"/>
          <w:szCs w:val="22"/>
          <w:lang w:val="en-US" w:eastAsia="da-DK"/>
        </w:rPr>
        <w:t>åtgärderna</w:t>
      </w:r>
      <w:proofErr w:type="spellEnd"/>
    </w:p>
    <w:p w14:paraId="36F58A43" w14:textId="77777777" w:rsidR="00FE33F4" w:rsidRPr="00120836" w:rsidRDefault="00FE33F4" w:rsidP="00450F9E">
      <w:pPr>
        <w:pStyle w:val="a3"/>
        <w:numPr>
          <w:ilvl w:val="0"/>
          <w:numId w:val="2"/>
        </w:numPr>
        <w:ind w:left="360"/>
        <w:rPr>
          <w:rFonts w:eastAsia="Times New Roman" w:cs="Times New Roman"/>
          <w:color w:val="000000"/>
          <w:szCs w:val="22"/>
          <w:lang w:val="en-US" w:eastAsia="da-DK"/>
        </w:rPr>
      </w:pPr>
      <w:proofErr w:type="spellStart"/>
      <w:r>
        <w:rPr>
          <w:rFonts w:eastAsia="Times New Roman" w:cs="Times New Roman"/>
          <w:color w:val="000000"/>
          <w:szCs w:val="22"/>
          <w:lang w:val="en-US" w:eastAsia="da-DK"/>
        </w:rPr>
        <w:t>Identifiera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behovet</w:t>
      </w:r>
      <w:proofErr w:type="spellEnd"/>
      <w:r>
        <w:rPr>
          <w:rFonts w:eastAsia="Times New Roman" w:cs="Times New Roman"/>
          <w:color w:val="000000"/>
          <w:szCs w:val="22"/>
          <w:lang w:val="en-US" w:eastAsia="da-DK"/>
        </w:rPr>
        <w:t xml:space="preserve"> av extra </w:t>
      </w:r>
      <w:proofErr w:type="spellStart"/>
      <w:r>
        <w:rPr>
          <w:rFonts w:eastAsia="Times New Roman" w:cs="Times New Roman"/>
          <w:color w:val="000000"/>
          <w:szCs w:val="22"/>
          <w:lang w:val="en-US" w:eastAsia="da-DK"/>
        </w:rPr>
        <w:t>syrgas</w:t>
      </w:r>
      <w:proofErr w:type="spellEnd"/>
      <w:r>
        <w:rPr>
          <w:rFonts w:eastAsia="Times New Roman" w:cs="Times New Roman"/>
          <w:color w:val="000000"/>
          <w:szCs w:val="22"/>
          <w:lang w:val="en-US" w:eastAsia="da-DK"/>
        </w:rPr>
        <w:t xml:space="preserve"> via CPAP, </w:t>
      </w:r>
      <w:proofErr w:type="spellStart"/>
      <w:r>
        <w:rPr>
          <w:rFonts w:eastAsia="Times New Roman" w:cs="Times New Roman"/>
          <w:color w:val="000000"/>
          <w:szCs w:val="22"/>
          <w:lang w:val="en-US" w:eastAsia="da-DK"/>
        </w:rPr>
        <w:t>förbereda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och</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administrera</w:t>
      </w:r>
      <w:proofErr w:type="spellEnd"/>
      <w:r>
        <w:rPr>
          <w:rFonts w:eastAsia="Times New Roman" w:cs="Times New Roman"/>
          <w:color w:val="000000"/>
          <w:szCs w:val="22"/>
          <w:lang w:val="en-US" w:eastAsia="da-DK"/>
        </w:rPr>
        <w:t xml:space="preserve"> CPAP </w:t>
      </w:r>
      <w:proofErr w:type="spellStart"/>
      <w:r>
        <w:rPr>
          <w:rFonts w:eastAsia="Times New Roman" w:cs="Times New Roman"/>
          <w:color w:val="000000"/>
          <w:szCs w:val="22"/>
          <w:lang w:val="en-US" w:eastAsia="da-DK"/>
        </w:rPr>
        <w:t>och</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bedöma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effektiviteten</w:t>
      </w:r>
      <w:proofErr w:type="spellEnd"/>
      <w:r>
        <w:rPr>
          <w:rFonts w:eastAsia="Times New Roman" w:cs="Times New Roman"/>
          <w:color w:val="000000"/>
          <w:szCs w:val="22"/>
          <w:lang w:val="en-US" w:eastAsia="da-DK"/>
        </w:rPr>
        <w:t xml:space="preserve"> av </w:t>
      </w:r>
      <w:proofErr w:type="spellStart"/>
      <w:r>
        <w:rPr>
          <w:rFonts w:eastAsia="Times New Roman" w:cs="Times New Roman"/>
          <w:color w:val="000000"/>
          <w:szCs w:val="22"/>
          <w:lang w:val="en-US" w:eastAsia="da-DK"/>
        </w:rPr>
        <w:t>åtgärderna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och</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tillhandahålla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syftet</w:t>
      </w:r>
      <w:proofErr w:type="spellEnd"/>
      <w:r>
        <w:rPr>
          <w:rFonts w:eastAsia="Times New Roman" w:cs="Times New Roman"/>
          <w:color w:val="000000"/>
          <w:szCs w:val="22"/>
          <w:lang w:val="en-US" w:eastAsia="da-DK"/>
        </w:rPr>
        <w:t xml:space="preserve"> med </w:t>
      </w:r>
      <w:proofErr w:type="spellStart"/>
      <w:r>
        <w:rPr>
          <w:rFonts w:eastAsia="Times New Roman" w:cs="Times New Roman"/>
          <w:color w:val="000000"/>
          <w:szCs w:val="22"/>
          <w:lang w:val="en-US" w:eastAsia="da-DK"/>
        </w:rPr>
        <w:t>åtgärderna</w:t>
      </w:r>
      <w:proofErr w:type="spellEnd"/>
      <w:r>
        <w:rPr>
          <w:rFonts w:eastAsia="Times New Roman" w:cs="Times New Roman"/>
          <w:color w:val="000000"/>
          <w:szCs w:val="22"/>
          <w:lang w:val="en-US" w:eastAsia="da-DK"/>
        </w:rPr>
        <w:t xml:space="preserve"> om </w:t>
      </w:r>
      <w:proofErr w:type="spellStart"/>
      <w:r>
        <w:rPr>
          <w:rFonts w:eastAsia="Times New Roman" w:cs="Times New Roman"/>
          <w:color w:val="000000"/>
          <w:szCs w:val="22"/>
          <w:lang w:val="en-US" w:eastAsia="da-DK"/>
        </w:rPr>
        <w:t>uppmanad</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att</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göra</w:t>
      </w:r>
      <w:proofErr w:type="spellEnd"/>
      <w:r>
        <w:rPr>
          <w:rFonts w:eastAsia="Times New Roman" w:cs="Times New Roman"/>
          <w:color w:val="000000"/>
          <w:szCs w:val="22"/>
          <w:lang w:val="en-US" w:eastAsia="da-DK"/>
        </w:rPr>
        <w:t xml:space="preserve"> </w:t>
      </w:r>
      <w:proofErr w:type="spellStart"/>
      <w:r>
        <w:rPr>
          <w:rFonts w:eastAsia="Times New Roman" w:cs="Times New Roman"/>
          <w:color w:val="000000"/>
          <w:szCs w:val="22"/>
          <w:lang w:val="en-US" w:eastAsia="da-DK"/>
        </w:rPr>
        <w:t>så</w:t>
      </w:r>
      <w:proofErr w:type="spellEnd"/>
      <w:r>
        <w:rPr>
          <w:rFonts w:eastAsia="Times New Roman" w:cs="Times New Roman"/>
          <w:color w:val="000000"/>
          <w:szCs w:val="22"/>
          <w:lang w:val="en-US" w:eastAsia="da-DK"/>
        </w:rPr>
        <w:t>.</w:t>
      </w:r>
    </w:p>
    <w:p w14:paraId="76ADDB88" w14:textId="16173B04" w:rsidR="00574B93" w:rsidRPr="00120836" w:rsidRDefault="00817C94" w:rsidP="00574B93">
      <w:pPr>
        <w:pStyle w:val="2"/>
        <w:rPr>
          <w:sz w:val="22"/>
          <w:szCs w:val="22"/>
          <w:lang w:val="en-US"/>
        </w:rPr>
      </w:pPr>
      <w:r>
        <w:rPr>
          <w:sz w:val="22"/>
          <w:szCs w:val="22"/>
          <w:lang w:val="en-US"/>
        </w:rPr>
        <w:t>Scenariofokus</w:t>
      </w:r>
    </w:p>
    <w:p w14:paraId="06CBFA21" w14:textId="5E01AE96" w:rsidR="00222D47" w:rsidRPr="00120836" w:rsidRDefault="00FE33F3" w:rsidP="00FE33F3">
      <w:pPr>
        <w:rPr>
          <w:szCs w:val="22"/>
          <w:lang w:val="en-US"/>
        </w:rPr>
      </w:pPr>
      <w:proofErr w:type="spellStart"/>
      <w:r>
        <w:rPr>
          <w:szCs w:val="22"/>
          <w:lang w:val="en-US"/>
        </w:rPr>
        <w:t>Scenariot</w:t>
      </w:r>
      <w:proofErr w:type="spellEnd"/>
      <w:r>
        <w:rPr>
          <w:szCs w:val="22"/>
          <w:lang w:val="en-US"/>
        </w:rPr>
        <w:t xml:space="preserve"> </w:t>
      </w:r>
      <w:proofErr w:type="spellStart"/>
      <w:r>
        <w:rPr>
          <w:szCs w:val="22"/>
          <w:lang w:val="en-US"/>
        </w:rPr>
        <w:t>presenterar</w:t>
      </w:r>
      <w:proofErr w:type="spellEnd"/>
      <w:r>
        <w:rPr>
          <w:szCs w:val="22"/>
          <w:lang w:val="en-US"/>
        </w:rPr>
        <w:t xml:space="preserve"> </w:t>
      </w:r>
      <w:proofErr w:type="spellStart"/>
      <w:r>
        <w:rPr>
          <w:szCs w:val="22"/>
          <w:lang w:val="en-US"/>
        </w:rPr>
        <w:t>en</w:t>
      </w:r>
      <w:proofErr w:type="spellEnd"/>
      <w:r>
        <w:rPr>
          <w:szCs w:val="22"/>
          <w:lang w:val="en-US"/>
        </w:rPr>
        <w:t xml:space="preserve"> </w:t>
      </w:r>
      <w:proofErr w:type="spellStart"/>
      <w:r>
        <w:rPr>
          <w:szCs w:val="22"/>
          <w:lang w:val="en-US"/>
        </w:rPr>
        <w:t>fullgången</w:t>
      </w:r>
      <w:proofErr w:type="spellEnd"/>
      <w:r>
        <w:rPr>
          <w:szCs w:val="22"/>
          <w:lang w:val="en-US"/>
        </w:rPr>
        <w:t xml:space="preserve">, </w:t>
      </w:r>
      <w:proofErr w:type="spellStart"/>
      <w:r>
        <w:rPr>
          <w:szCs w:val="22"/>
          <w:lang w:val="en-US"/>
        </w:rPr>
        <w:t>nyfödd</w:t>
      </w:r>
      <w:proofErr w:type="spellEnd"/>
      <w:r>
        <w:rPr>
          <w:szCs w:val="22"/>
          <w:lang w:val="en-US"/>
        </w:rPr>
        <w:t xml:space="preserve"> </w:t>
      </w:r>
      <w:proofErr w:type="spellStart"/>
      <w:r>
        <w:rPr>
          <w:szCs w:val="22"/>
          <w:lang w:val="en-US"/>
        </w:rPr>
        <w:t>flicka</w:t>
      </w:r>
      <w:proofErr w:type="spellEnd"/>
      <w:r>
        <w:rPr>
          <w:szCs w:val="22"/>
          <w:lang w:val="en-US"/>
        </w:rPr>
        <w:t xml:space="preserve">, </w:t>
      </w:r>
      <w:proofErr w:type="spellStart"/>
      <w:r>
        <w:rPr>
          <w:szCs w:val="22"/>
          <w:lang w:val="en-US"/>
        </w:rPr>
        <w:t>efter</w:t>
      </w:r>
      <w:proofErr w:type="spellEnd"/>
      <w:r>
        <w:rPr>
          <w:szCs w:val="22"/>
          <w:lang w:val="en-US"/>
        </w:rPr>
        <w:t xml:space="preserve"> vaginal </w:t>
      </w:r>
      <w:proofErr w:type="spellStart"/>
      <w:r>
        <w:rPr>
          <w:szCs w:val="22"/>
          <w:lang w:val="en-US"/>
        </w:rPr>
        <w:t>förlossning</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en</w:t>
      </w:r>
      <w:proofErr w:type="spellEnd"/>
      <w:r>
        <w:rPr>
          <w:szCs w:val="22"/>
          <w:lang w:val="en-US"/>
        </w:rPr>
        <w:t xml:space="preserve"> </w:t>
      </w:r>
      <w:proofErr w:type="spellStart"/>
      <w:r>
        <w:rPr>
          <w:szCs w:val="22"/>
          <w:lang w:val="en-US"/>
        </w:rPr>
        <w:t>graviditet</w:t>
      </w:r>
      <w:proofErr w:type="spellEnd"/>
      <w:r>
        <w:rPr>
          <w:szCs w:val="22"/>
          <w:lang w:val="en-US"/>
        </w:rPr>
        <w:t xml:space="preserve"> </w:t>
      </w:r>
      <w:proofErr w:type="spellStart"/>
      <w:r>
        <w:rPr>
          <w:szCs w:val="22"/>
          <w:lang w:val="en-US"/>
        </w:rPr>
        <w:t>utan</w:t>
      </w:r>
      <w:proofErr w:type="spellEnd"/>
      <w:r>
        <w:rPr>
          <w:szCs w:val="22"/>
          <w:lang w:val="en-US"/>
        </w:rPr>
        <w:t xml:space="preserve"> </w:t>
      </w:r>
      <w:proofErr w:type="spellStart"/>
      <w:r>
        <w:rPr>
          <w:szCs w:val="22"/>
          <w:lang w:val="en-US"/>
        </w:rPr>
        <w:t>komplikationer</w:t>
      </w:r>
      <w:proofErr w:type="spellEnd"/>
      <w:r>
        <w:rPr>
          <w:szCs w:val="22"/>
          <w:lang w:val="en-US"/>
        </w:rPr>
        <w:t xml:space="preserve">. </w:t>
      </w:r>
      <w:proofErr w:type="spellStart"/>
      <w:r>
        <w:rPr>
          <w:szCs w:val="22"/>
          <w:lang w:val="en-US"/>
        </w:rPr>
        <w:t>Babyn</w:t>
      </w:r>
      <w:proofErr w:type="spellEnd"/>
      <w:r>
        <w:rPr>
          <w:szCs w:val="22"/>
          <w:lang w:val="en-US"/>
        </w:rPr>
        <w:t xml:space="preserve"> </w:t>
      </w:r>
      <w:proofErr w:type="spellStart"/>
      <w:r>
        <w:rPr>
          <w:szCs w:val="22"/>
          <w:lang w:val="en-US"/>
        </w:rPr>
        <w:t>är</w:t>
      </w:r>
      <w:proofErr w:type="spellEnd"/>
      <w:r>
        <w:rPr>
          <w:szCs w:val="22"/>
          <w:lang w:val="en-US"/>
        </w:rPr>
        <w:t xml:space="preserve"> </w:t>
      </w:r>
      <w:proofErr w:type="spellStart"/>
      <w:r>
        <w:rPr>
          <w:szCs w:val="22"/>
          <w:lang w:val="en-US"/>
        </w:rPr>
        <w:t>kraftlös</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navelsträngen</w:t>
      </w:r>
      <w:proofErr w:type="spellEnd"/>
      <w:r>
        <w:rPr>
          <w:szCs w:val="22"/>
          <w:lang w:val="en-US"/>
        </w:rPr>
        <w:t xml:space="preserve"> ska </w:t>
      </w:r>
      <w:proofErr w:type="spellStart"/>
      <w:r>
        <w:rPr>
          <w:szCs w:val="22"/>
          <w:lang w:val="en-US"/>
        </w:rPr>
        <w:t>klämmas</w:t>
      </w:r>
      <w:proofErr w:type="spellEnd"/>
      <w:r>
        <w:rPr>
          <w:szCs w:val="22"/>
          <w:lang w:val="en-US"/>
        </w:rPr>
        <w:t xml:space="preserve"> </w:t>
      </w:r>
      <w:proofErr w:type="spellStart"/>
      <w:r>
        <w:rPr>
          <w:szCs w:val="22"/>
          <w:lang w:val="en-US"/>
        </w:rPr>
        <w:t>åt</w:t>
      </w:r>
      <w:proofErr w:type="spellEnd"/>
      <w:r>
        <w:rPr>
          <w:szCs w:val="22"/>
          <w:lang w:val="en-US"/>
        </w:rPr>
        <w:t xml:space="preserve"> </w:t>
      </w:r>
      <w:proofErr w:type="spellStart"/>
      <w:r>
        <w:rPr>
          <w:szCs w:val="22"/>
          <w:lang w:val="en-US"/>
        </w:rPr>
        <w:t>omedelbart</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grundläggande</w:t>
      </w:r>
      <w:proofErr w:type="spellEnd"/>
      <w:r>
        <w:rPr>
          <w:szCs w:val="22"/>
          <w:lang w:val="en-US"/>
        </w:rPr>
        <w:t xml:space="preserve"> </w:t>
      </w:r>
      <w:proofErr w:type="spellStart"/>
      <w:r>
        <w:rPr>
          <w:szCs w:val="22"/>
          <w:lang w:val="en-US"/>
        </w:rPr>
        <w:t>stimulering</w:t>
      </w:r>
      <w:proofErr w:type="spellEnd"/>
      <w:r>
        <w:rPr>
          <w:szCs w:val="22"/>
          <w:lang w:val="en-US"/>
        </w:rPr>
        <w:t xml:space="preserve"> </w:t>
      </w:r>
      <w:proofErr w:type="spellStart"/>
      <w:r>
        <w:rPr>
          <w:szCs w:val="22"/>
          <w:lang w:val="en-US"/>
        </w:rPr>
        <w:t>utföras</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uppnå</w:t>
      </w:r>
      <w:proofErr w:type="spellEnd"/>
      <w:r>
        <w:rPr>
          <w:szCs w:val="22"/>
          <w:lang w:val="en-US"/>
        </w:rPr>
        <w:t xml:space="preserve"> </w:t>
      </w:r>
      <w:proofErr w:type="spellStart"/>
      <w:r>
        <w:rPr>
          <w:szCs w:val="22"/>
          <w:lang w:val="en-US"/>
        </w:rPr>
        <w:t>regelbunden</w:t>
      </w:r>
      <w:proofErr w:type="spellEnd"/>
      <w:r>
        <w:rPr>
          <w:szCs w:val="22"/>
          <w:lang w:val="en-US"/>
        </w:rPr>
        <w:t xml:space="preserve"> </w:t>
      </w:r>
      <w:proofErr w:type="spellStart"/>
      <w:r>
        <w:rPr>
          <w:szCs w:val="22"/>
          <w:lang w:val="en-US"/>
        </w:rPr>
        <w:t>andning</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en</w:t>
      </w:r>
      <w:proofErr w:type="spellEnd"/>
      <w:r>
        <w:rPr>
          <w:szCs w:val="22"/>
          <w:lang w:val="en-US"/>
        </w:rPr>
        <w:t xml:space="preserve"> </w:t>
      </w:r>
      <w:proofErr w:type="spellStart"/>
      <w:r>
        <w:rPr>
          <w:szCs w:val="22"/>
          <w:lang w:val="en-US"/>
        </w:rPr>
        <w:t>hjärtfrekvens</w:t>
      </w:r>
      <w:proofErr w:type="spellEnd"/>
      <w:r>
        <w:rPr>
          <w:szCs w:val="22"/>
          <w:lang w:val="en-US"/>
        </w:rPr>
        <w:t xml:space="preserve"> </w:t>
      </w:r>
      <w:proofErr w:type="spellStart"/>
      <w:r>
        <w:rPr>
          <w:szCs w:val="22"/>
          <w:lang w:val="en-US"/>
        </w:rPr>
        <w:t>på</w:t>
      </w:r>
      <w:proofErr w:type="spellEnd"/>
      <w:r>
        <w:rPr>
          <w:szCs w:val="22"/>
          <w:lang w:val="en-US"/>
        </w:rPr>
        <w:t xml:space="preserve"> </w:t>
      </w:r>
      <w:proofErr w:type="spellStart"/>
      <w:r>
        <w:rPr>
          <w:szCs w:val="22"/>
          <w:lang w:val="en-US"/>
        </w:rPr>
        <w:t>över</w:t>
      </w:r>
      <w:proofErr w:type="spellEnd"/>
      <w:r>
        <w:rPr>
          <w:szCs w:val="22"/>
          <w:lang w:val="en-US"/>
        </w:rPr>
        <w:t xml:space="preserve"> 100/min. </w:t>
      </w:r>
      <w:proofErr w:type="spellStart"/>
      <w:r>
        <w:rPr>
          <w:szCs w:val="22"/>
          <w:lang w:val="en-US"/>
        </w:rPr>
        <w:t>Efter</w:t>
      </w:r>
      <w:proofErr w:type="spellEnd"/>
      <w:r>
        <w:rPr>
          <w:szCs w:val="22"/>
          <w:lang w:val="en-US"/>
        </w:rPr>
        <w:t xml:space="preserve"> det </w:t>
      </w:r>
      <w:proofErr w:type="spellStart"/>
      <w:r>
        <w:rPr>
          <w:szCs w:val="22"/>
          <w:lang w:val="en-US"/>
        </w:rPr>
        <w:t>bör</w:t>
      </w:r>
      <w:proofErr w:type="spellEnd"/>
      <w:r>
        <w:rPr>
          <w:szCs w:val="22"/>
          <w:lang w:val="en-US"/>
        </w:rPr>
        <w:t xml:space="preserve"> </w:t>
      </w:r>
      <w:proofErr w:type="spellStart"/>
      <w:r>
        <w:rPr>
          <w:szCs w:val="22"/>
          <w:lang w:val="en-US"/>
        </w:rPr>
        <w:t>deltagaren</w:t>
      </w:r>
      <w:proofErr w:type="spellEnd"/>
      <w:r>
        <w:rPr>
          <w:szCs w:val="22"/>
          <w:lang w:val="en-US"/>
        </w:rPr>
        <w:t xml:space="preserve"> </w:t>
      </w:r>
      <w:proofErr w:type="spellStart"/>
      <w:r>
        <w:rPr>
          <w:szCs w:val="22"/>
          <w:lang w:val="en-US"/>
        </w:rPr>
        <w:t>lägga</w:t>
      </w:r>
      <w:proofErr w:type="spellEnd"/>
      <w:r>
        <w:rPr>
          <w:szCs w:val="22"/>
          <w:lang w:val="en-US"/>
        </w:rPr>
        <w:t xml:space="preserve"> </w:t>
      </w:r>
      <w:proofErr w:type="spellStart"/>
      <w:r>
        <w:rPr>
          <w:szCs w:val="22"/>
          <w:lang w:val="en-US"/>
        </w:rPr>
        <w:t>märke</w:t>
      </w:r>
      <w:proofErr w:type="spellEnd"/>
      <w:r>
        <w:rPr>
          <w:szCs w:val="22"/>
          <w:lang w:val="en-US"/>
        </w:rPr>
        <w:t xml:space="preserve"> till den </w:t>
      </w:r>
      <w:proofErr w:type="spellStart"/>
      <w:r>
        <w:rPr>
          <w:szCs w:val="22"/>
          <w:lang w:val="en-US"/>
        </w:rPr>
        <w:t>centrala</w:t>
      </w:r>
      <w:proofErr w:type="spellEnd"/>
      <w:r>
        <w:rPr>
          <w:szCs w:val="22"/>
          <w:lang w:val="en-US"/>
        </w:rPr>
        <w:t xml:space="preserve"> </w:t>
      </w:r>
      <w:proofErr w:type="spellStart"/>
      <w:r>
        <w:rPr>
          <w:szCs w:val="22"/>
          <w:lang w:val="en-US"/>
        </w:rPr>
        <w:t>cyanosen</w:t>
      </w:r>
      <w:proofErr w:type="spellEnd"/>
      <w:r>
        <w:rPr>
          <w:szCs w:val="22"/>
          <w:lang w:val="en-US"/>
        </w:rPr>
        <w:t xml:space="preserve">, </w:t>
      </w:r>
      <w:proofErr w:type="spellStart"/>
      <w:r>
        <w:rPr>
          <w:szCs w:val="22"/>
          <w:lang w:val="en-US"/>
        </w:rPr>
        <w:t>använda</w:t>
      </w:r>
      <w:proofErr w:type="spellEnd"/>
      <w:r>
        <w:rPr>
          <w:szCs w:val="22"/>
          <w:lang w:val="en-US"/>
        </w:rPr>
        <w:t xml:space="preserve"> </w:t>
      </w:r>
      <w:proofErr w:type="spellStart"/>
      <w:r>
        <w:rPr>
          <w:szCs w:val="22"/>
          <w:lang w:val="en-US"/>
        </w:rPr>
        <w:t>pulsoximeter</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ge</w:t>
      </w:r>
      <w:proofErr w:type="spellEnd"/>
      <w:r>
        <w:rPr>
          <w:szCs w:val="22"/>
          <w:lang w:val="en-US"/>
        </w:rPr>
        <w:t xml:space="preserve"> extra </w:t>
      </w:r>
      <w:proofErr w:type="spellStart"/>
      <w:r>
        <w:rPr>
          <w:szCs w:val="22"/>
          <w:lang w:val="en-US"/>
        </w:rPr>
        <w:t>syrgas</w:t>
      </w:r>
      <w:proofErr w:type="spellEnd"/>
      <w:r>
        <w:rPr>
          <w:szCs w:val="22"/>
          <w:lang w:val="en-US"/>
        </w:rPr>
        <w:t xml:space="preserve"> via CPAP.</w:t>
      </w:r>
    </w:p>
    <w:p w14:paraId="5A477211" w14:textId="37711557" w:rsidR="0060770E" w:rsidRPr="00120836" w:rsidRDefault="008F557D" w:rsidP="00A12396">
      <w:pPr>
        <w:pStyle w:val="2"/>
        <w:rPr>
          <w:sz w:val="22"/>
          <w:szCs w:val="22"/>
          <w:lang w:val="en-US"/>
        </w:rPr>
      </w:pPr>
      <w:r>
        <w:rPr>
          <w:sz w:val="22"/>
          <w:szCs w:val="22"/>
          <w:lang w:val="en-US"/>
        </w:rPr>
        <w:t>Scenarioprogression</w:t>
      </w:r>
    </w:p>
    <w:p w14:paraId="01EFEB38" w14:textId="1515AAAD" w:rsidR="00A12396" w:rsidRPr="00120836" w:rsidRDefault="00A12396" w:rsidP="00A12396">
      <w:pPr>
        <w:rPr>
          <w:szCs w:val="22"/>
          <w:lang w:val="en-US"/>
        </w:rPr>
      </w:pPr>
      <w:proofErr w:type="spellStart"/>
      <w:r>
        <w:rPr>
          <w:szCs w:val="22"/>
          <w:lang w:val="en-US"/>
        </w:rPr>
        <w:t>Simuleringen</w:t>
      </w:r>
      <w:proofErr w:type="spellEnd"/>
      <w:r>
        <w:rPr>
          <w:szCs w:val="22"/>
          <w:lang w:val="en-US"/>
        </w:rPr>
        <w:t xml:space="preserve"> </w:t>
      </w:r>
      <w:proofErr w:type="spellStart"/>
      <w:r>
        <w:rPr>
          <w:szCs w:val="22"/>
          <w:lang w:val="en-US"/>
        </w:rPr>
        <w:t>startar</w:t>
      </w:r>
      <w:proofErr w:type="spellEnd"/>
      <w:r>
        <w:rPr>
          <w:szCs w:val="22"/>
          <w:lang w:val="en-US"/>
        </w:rPr>
        <w:t xml:space="preserve"> </w:t>
      </w:r>
      <w:proofErr w:type="spellStart"/>
      <w:r>
        <w:rPr>
          <w:szCs w:val="22"/>
          <w:lang w:val="en-US"/>
        </w:rPr>
        <w:t>direkt</w:t>
      </w:r>
      <w:proofErr w:type="spellEnd"/>
      <w:r>
        <w:rPr>
          <w:szCs w:val="22"/>
          <w:lang w:val="en-US"/>
        </w:rPr>
        <w:t xml:space="preserve"> </w:t>
      </w:r>
      <w:proofErr w:type="spellStart"/>
      <w:r>
        <w:rPr>
          <w:szCs w:val="22"/>
          <w:lang w:val="en-US"/>
        </w:rPr>
        <w:t>efter</w:t>
      </w:r>
      <w:proofErr w:type="spellEnd"/>
      <w:r>
        <w:rPr>
          <w:szCs w:val="22"/>
          <w:lang w:val="en-US"/>
        </w:rPr>
        <w:t xml:space="preserve"> </w:t>
      </w:r>
      <w:proofErr w:type="spellStart"/>
      <w:r>
        <w:rPr>
          <w:szCs w:val="22"/>
          <w:lang w:val="en-US"/>
        </w:rPr>
        <w:t>förlossningen</w:t>
      </w:r>
      <w:proofErr w:type="spellEnd"/>
      <w:r>
        <w:rPr>
          <w:szCs w:val="22"/>
          <w:lang w:val="en-US"/>
        </w:rPr>
        <w:t xml:space="preserve"> </w:t>
      </w:r>
      <w:proofErr w:type="spellStart"/>
      <w:r>
        <w:rPr>
          <w:szCs w:val="22"/>
          <w:lang w:val="en-US"/>
        </w:rPr>
        <w:t>då</w:t>
      </w:r>
      <w:proofErr w:type="spellEnd"/>
      <w:r>
        <w:rPr>
          <w:szCs w:val="22"/>
          <w:lang w:val="en-US"/>
        </w:rPr>
        <w:t xml:space="preserve"> </w:t>
      </w:r>
      <w:proofErr w:type="spellStart"/>
      <w:r>
        <w:rPr>
          <w:szCs w:val="22"/>
          <w:lang w:val="en-US"/>
        </w:rPr>
        <w:t>flickan</w:t>
      </w:r>
      <w:proofErr w:type="spellEnd"/>
      <w:r>
        <w:rPr>
          <w:szCs w:val="22"/>
          <w:lang w:val="en-US"/>
        </w:rPr>
        <w:t xml:space="preserve"> </w:t>
      </w:r>
      <w:proofErr w:type="spellStart"/>
      <w:r>
        <w:rPr>
          <w:szCs w:val="22"/>
          <w:lang w:val="en-US"/>
        </w:rPr>
        <w:t>visar</w:t>
      </w:r>
      <w:proofErr w:type="spellEnd"/>
      <w:r>
        <w:rPr>
          <w:szCs w:val="22"/>
          <w:lang w:val="en-US"/>
        </w:rPr>
        <w:t xml:space="preserve"> sig </w:t>
      </w:r>
      <w:proofErr w:type="spellStart"/>
      <w:r>
        <w:rPr>
          <w:szCs w:val="22"/>
          <w:lang w:val="en-US"/>
        </w:rPr>
        <w:t>vara</w:t>
      </w:r>
      <w:proofErr w:type="spellEnd"/>
      <w:r>
        <w:rPr>
          <w:szCs w:val="22"/>
          <w:lang w:val="en-US"/>
        </w:rPr>
        <w:t xml:space="preserve"> </w:t>
      </w:r>
      <w:proofErr w:type="spellStart"/>
      <w:r>
        <w:rPr>
          <w:szCs w:val="22"/>
          <w:lang w:val="en-US"/>
        </w:rPr>
        <w:t>livlös</w:t>
      </w:r>
      <w:proofErr w:type="spellEnd"/>
      <w:r>
        <w:rPr>
          <w:szCs w:val="22"/>
          <w:lang w:val="en-US"/>
        </w:rPr>
        <w:t xml:space="preserve"> med </w:t>
      </w:r>
      <w:proofErr w:type="spellStart"/>
      <w:r>
        <w:rPr>
          <w:szCs w:val="22"/>
          <w:lang w:val="en-US"/>
        </w:rPr>
        <w:t>ytlig</w:t>
      </w:r>
      <w:proofErr w:type="spellEnd"/>
      <w:r>
        <w:rPr>
          <w:szCs w:val="22"/>
          <w:lang w:val="en-US"/>
        </w:rPr>
        <w:t xml:space="preserve"> </w:t>
      </w:r>
      <w:proofErr w:type="spellStart"/>
      <w:r>
        <w:rPr>
          <w:szCs w:val="22"/>
          <w:lang w:val="en-US"/>
        </w:rPr>
        <w:t>andning</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inte</w:t>
      </w:r>
      <w:proofErr w:type="spellEnd"/>
      <w:r>
        <w:rPr>
          <w:szCs w:val="22"/>
          <w:lang w:val="en-US"/>
        </w:rPr>
        <w:t xml:space="preserve"> </w:t>
      </w:r>
      <w:proofErr w:type="spellStart"/>
      <w:r>
        <w:rPr>
          <w:szCs w:val="22"/>
          <w:lang w:val="en-US"/>
        </w:rPr>
        <w:t>skriker</w:t>
      </w:r>
      <w:proofErr w:type="spellEnd"/>
      <w:r>
        <w:rPr>
          <w:szCs w:val="22"/>
          <w:lang w:val="en-US"/>
        </w:rPr>
        <w:t xml:space="preserve"> vid den </w:t>
      </w:r>
      <w:proofErr w:type="spellStart"/>
      <w:r>
        <w:rPr>
          <w:szCs w:val="22"/>
          <w:lang w:val="en-US"/>
        </w:rPr>
        <w:t>inledande</w:t>
      </w:r>
      <w:proofErr w:type="spellEnd"/>
      <w:r>
        <w:rPr>
          <w:szCs w:val="22"/>
          <w:lang w:val="en-US"/>
        </w:rPr>
        <w:t xml:space="preserve"> </w:t>
      </w:r>
      <w:proofErr w:type="spellStart"/>
      <w:r>
        <w:rPr>
          <w:szCs w:val="22"/>
          <w:lang w:val="en-US"/>
        </w:rPr>
        <w:t>bedömningen</w:t>
      </w:r>
      <w:proofErr w:type="spellEnd"/>
      <w:r>
        <w:rPr>
          <w:szCs w:val="22"/>
          <w:lang w:val="en-US"/>
        </w:rPr>
        <w:t xml:space="preserve">. </w:t>
      </w:r>
      <w:proofErr w:type="spellStart"/>
      <w:r>
        <w:rPr>
          <w:szCs w:val="22"/>
          <w:lang w:val="en-US"/>
        </w:rPr>
        <w:t>Hjärtfrekvensen</w:t>
      </w:r>
      <w:proofErr w:type="spellEnd"/>
      <w:r>
        <w:rPr>
          <w:szCs w:val="22"/>
          <w:lang w:val="en-US"/>
        </w:rPr>
        <w:t xml:space="preserve"> </w:t>
      </w:r>
      <w:proofErr w:type="spellStart"/>
      <w:r>
        <w:rPr>
          <w:szCs w:val="22"/>
          <w:lang w:val="en-US"/>
        </w:rPr>
        <w:t>är</w:t>
      </w:r>
      <w:proofErr w:type="spellEnd"/>
      <w:r>
        <w:rPr>
          <w:szCs w:val="22"/>
          <w:lang w:val="en-US"/>
        </w:rPr>
        <w:t xml:space="preserve"> 84/min. </w:t>
      </w:r>
      <w:proofErr w:type="spellStart"/>
      <w:r>
        <w:rPr>
          <w:szCs w:val="22"/>
          <w:lang w:val="en-US"/>
        </w:rPr>
        <w:t>och</w:t>
      </w:r>
      <w:proofErr w:type="spellEnd"/>
      <w:r>
        <w:rPr>
          <w:szCs w:val="22"/>
          <w:lang w:val="en-US"/>
        </w:rPr>
        <w:t xml:space="preserve"> </w:t>
      </w:r>
      <w:proofErr w:type="spellStart"/>
      <w:r>
        <w:rPr>
          <w:szCs w:val="22"/>
          <w:lang w:val="en-US"/>
        </w:rPr>
        <w:t>andningsfrekvensen</w:t>
      </w:r>
      <w:proofErr w:type="spellEnd"/>
      <w:r>
        <w:rPr>
          <w:szCs w:val="22"/>
          <w:lang w:val="en-US"/>
        </w:rPr>
        <w:t xml:space="preserve"> 8/min. </w:t>
      </w:r>
      <w:proofErr w:type="spellStart"/>
      <w:r>
        <w:rPr>
          <w:szCs w:val="22"/>
          <w:lang w:val="en-US"/>
        </w:rPr>
        <w:t>Navelsträngen</w:t>
      </w:r>
      <w:proofErr w:type="spellEnd"/>
      <w:r>
        <w:rPr>
          <w:szCs w:val="22"/>
          <w:lang w:val="en-US"/>
        </w:rPr>
        <w:t xml:space="preserve"> ska </w:t>
      </w:r>
      <w:proofErr w:type="spellStart"/>
      <w:r>
        <w:rPr>
          <w:szCs w:val="22"/>
          <w:lang w:val="en-US"/>
        </w:rPr>
        <w:t>omedelbart</w:t>
      </w:r>
      <w:proofErr w:type="spellEnd"/>
      <w:r>
        <w:rPr>
          <w:szCs w:val="22"/>
          <w:lang w:val="en-US"/>
        </w:rPr>
        <w:t xml:space="preserve"> </w:t>
      </w:r>
      <w:proofErr w:type="spellStart"/>
      <w:r>
        <w:rPr>
          <w:szCs w:val="22"/>
          <w:lang w:val="en-US"/>
        </w:rPr>
        <w:t>klämmas</w:t>
      </w:r>
      <w:proofErr w:type="spellEnd"/>
      <w:r>
        <w:rPr>
          <w:szCs w:val="22"/>
          <w:lang w:val="en-US"/>
        </w:rPr>
        <w:t xml:space="preserve"> </w:t>
      </w:r>
      <w:proofErr w:type="spellStart"/>
      <w:r>
        <w:rPr>
          <w:szCs w:val="22"/>
          <w:lang w:val="en-US"/>
        </w:rPr>
        <w:t>åt</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babyn</w:t>
      </w:r>
      <w:proofErr w:type="spellEnd"/>
      <w:r>
        <w:rPr>
          <w:szCs w:val="22"/>
          <w:lang w:val="en-US"/>
        </w:rPr>
        <w:t xml:space="preserve"> </w:t>
      </w:r>
      <w:proofErr w:type="spellStart"/>
      <w:r>
        <w:rPr>
          <w:szCs w:val="22"/>
          <w:lang w:val="en-US"/>
        </w:rPr>
        <w:t>flyttas</w:t>
      </w:r>
      <w:proofErr w:type="spellEnd"/>
      <w:r>
        <w:rPr>
          <w:szCs w:val="22"/>
          <w:lang w:val="en-US"/>
        </w:rPr>
        <w:t xml:space="preserve"> till </w:t>
      </w:r>
      <w:proofErr w:type="spellStart"/>
      <w:r>
        <w:rPr>
          <w:szCs w:val="22"/>
          <w:lang w:val="en-US"/>
        </w:rPr>
        <w:t>strålvärmaren</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inledande</w:t>
      </w:r>
      <w:proofErr w:type="spellEnd"/>
      <w:r>
        <w:rPr>
          <w:szCs w:val="22"/>
          <w:lang w:val="en-US"/>
        </w:rPr>
        <w:t xml:space="preserve"> </w:t>
      </w:r>
      <w:proofErr w:type="spellStart"/>
      <w:r>
        <w:rPr>
          <w:szCs w:val="22"/>
          <w:lang w:val="en-US"/>
        </w:rPr>
        <w:t>interventioner</w:t>
      </w:r>
      <w:proofErr w:type="spellEnd"/>
      <w:r>
        <w:rPr>
          <w:szCs w:val="22"/>
          <w:lang w:val="en-US"/>
        </w:rPr>
        <w:t xml:space="preserve">. </w:t>
      </w:r>
    </w:p>
    <w:p w14:paraId="6C1F6C2D" w14:textId="69BBD986" w:rsidR="00A12396" w:rsidRPr="00120836" w:rsidRDefault="00A12396" w:rsidP="00A12396">
      <w:pPr>
        <w:rPr>
          <w:szCs w:val="22"/>
          <w:lang w:val="en-US"/>
        </w:rPr>
      </w:pPr>
      <w:proofErr w:type="spellStart"/>
      <w:r>
        <w:rPr>
          <w:szCs w:val="22"/>
          <w:lang w:val="en-US"/>
        </w:rPr>
        <w:t>Torkning</w:t>
      </w:r>
      <w:proofErr w:type="spellEnd"/>
      <w:r>
        <w:rPr>
          <w:szCs w:val="22"/>
          <w:lang w:val="en-US"/>
        </w:rPr>
        <w:t xml:space="preserve"> av den </w:t>
      </w:r>
      <w:proofErr w:type="spellStart"/>
      <w:r>
        <w:rPr>
          <w:szCs w:val="22"/>
          <w:lang w:val="en-US"/>
        </w:rPr>
        <w:t>nyfödda</w:t>
      </w:r>
      <w:proofErr w:type="spellEnd"/>
      <w:r>
        <w:rPr>
          <w:szCs w:val="22"/>
          <w:lang w:val="en-US"/>
        </w:rPr>
        <w:t xml:space="preserve"> </w:t>
      </w:r>
      <w:proofErr w:type="spellStart"/>
      <w:r>
        <w:rPr>
          <w:szCs w:val="22"/>
          <w:lang w:val="en-US"/>
        </w:rPr>
        <w:t>flickan</w:t>
      </w:r>
      <w:proofErr w:type="spellEnd"/>
      <w:r>
        <w:rPr>
          <w:szCs w:val="22"/>
          <w:lang w:val="en-US"/>
        </w:rPr>
        <w:t xml:space="preserve"> </w:t>
      </w:r>
      <w:proofErr w:type="spellStart"/>
      <w:r>
        <w:rPr>
          <w:szCs w:val="22"/>
          <w:lang w:val="en-US"/>
        </w:rPr>
        <w:t>stimulerar</w:t>
      </w:r>
      <w:proofErr w:type="spellEnd"/>
      <w:r>
        <w:rPr>
          <w:szCs w:val="22"/>
          <w:lang w:val="en-US"/>
        </w:rPr>
        <w:t xml:space="preserve"> </w:t>
      </w:r>
      <w:proofErr w:type="spellStart"/>
      <w:r>
        <w:rPr>
          <w:szCs w:val="22"/>
          <w:lang w:val="en-US"/>
        </w:rPr>
        <w:t>hennes</w:t>
      </w:r>
      <w:proofErr w:type="spellEnd"/>
      <w:r>
        <w:rPr>
          <w:szCs w:val="22"/>
          <w:lang w:val="en-US"/>
        </w:rPr>
        <w:t xml:space="preserve"> </w:t>
      </w:r>
      <w:proofErr w:type="spellStart"/>
      <w:r>
        <w:rPr>
          <w:szCs w:val="22"/>
          <w:lang w:val="en-US"/>
        </w:rPr>
        <w:t>andning</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hjärtfrekvens</w:t>
      </w:r>
      <w:proofErr w:type="spellEnd"/>
      <w:r>
        <w:rPr>
          <w:szCs w:val="22"/>
          <w:lang w:val="en-US"/>
        </w:rPr>
        <w:t xml:space="preserve">, </w:t>
      </w:r>
      <w:proofErr w:type="spellStart"/>
      <w:r>
        <w:rPr>
          <w:szCs w:val="22"/>
          <w:lang w:val="en-US"/>
        </w:rPr>
        <w:t>och</w:t>
      </w:r>
      <w:proofErr w:type="spellEnd"/>
      <w:r>
        <w:rPr>
          <w:szCs w:val="22"/>
          <w:lang w:val="en-US"/>
        </w:rPr>
        <w:t xml:space="preserve"> hon </w:t>
      </w:r>
      <w:proofErr w:type="spellStart"/>
      <w:r>
        <w:rPr>
          <w:szCs w:val="22"/>
          <w:lang w:val="en-US"/>
        </w:rPr>
        <w:t>skriker</w:t>
      </w:r>
      <w:proofErr w:type="spellEnd"/>
      <w:r>
        <w:rPr>
          <w:szCs w:val="22"/>
          <w:lang w:val="en-US"/>
        </w:rPr>
        <w:t xml:space="preserve"> sedan </w:t>
      </w:r>
      <w:proofErr w:type="spellStart"/>
      <w:r>
        <w:rPr>
          <w:szCs w:val="22"/>
          <w:lang w:val="en-US"/>
        </w:rPr>
        <w:t>svagt</w:t>
      </w:r>
      <w:proofErr w:type="spellEnd"/>
      <w:r>
        <w:rPr>
          <w:szCs w:val="22"/>
          <w:lang w:val="en-US"/>
        </w:rPr>
        <w:t xml:space="preserve"> </w:t>
      </w:r>
      <w:proofErr w:type="spellStart"/>
      <w:r>
        <w:rPr>
          <w:szCs w:val="22"/>
          <w:lang w:val="en-US"/>
        </w:rPr>
        <w:t>efterhand</w:t>
      </w:r>
      <w:proofErr w:type="spellEnd"/>
      <w:r>
        <w:rPr>
          <w:szCs w:val="22"/>
          <w:lang w:val="en-US"/>
        </w:rPr>
        <w:t xml:space="preserve"> </w:t>
      </w:r>
      <w:proofErr w:type="spellStart"/>
      <w:r>
        <w:rPr>
          <w:szCs w:val="22"/>
          <w:lang w:val="en-US"/>
        </w:rPr>
        <w:t>som</w:t>
      </w:r>
      <w:proofErr w:type="spellEnd"/>
      <w:r>
        <w:rPr>
          <w:szCs w:val="22"/>
          <w:lang w:val="en-US"/>
        </w:rPr>
        <w:t xml:space="preserve"> hon </w:t>
      </w:r>
      <w:proofErr w:type="spellStart"/>
      <w:r>
        <w:rPr>
          <w:szCs w:val="22"/>
          <w:lang w:val="en-US"/>
        </w:rPr>
        <w:t>får</w:t>
      </w:r>
      <w:proofErr w:type="spellEnd"/>
      <w:r>
        <w:rPr>
          <w:szCs w:val="22"/>
          <w:lang w:val="en-US"/>
        </w:rPr>
        <w:t xml:space="preserve"> </w:t>
      </w:r>
      <w:proofErr w:type="spellStart"/>
      <w:r>
        <w:rPr>
          <w:szCs w:val="22"/>
          <w:lang w:val="en-US"/>
        </w:rPr>
        <w:t>kraft</w:t>
      </w:r>
      <w:proofErr w:type="spellEnd"/>
      <w:r>
        <w:rPr>
          <w:szCs w:val="22"/>
          <w:lang w:val="en-US"/>
        </w:rPr>
        <w:t xml:space="preserve"> under de </w:t>
      </w:r>
      <w:proofErr w:type="spellStart"/>
      <w:r>
        <w:rPr>
          <w:szCs w:val="22"/>
          <w:lang w:val="en-US"/>
        </w:rPr>
        <w:t>kommande</w:t>
      </w:r>
      <w:proofErr w:type="spellEnd"/>
      <w:r>
        <w:rPr>
          <w:szCs w:val="22"/>
          <w:lang w:val="en-US"/>
        </w:rPr>
        <w:t xml:space="preserve"> 10 </w:t>
      </w:r>
      <w:proofErr w:type="spellStart"/>
      <w:r>
        <w:rPr>
          <w:szCs w:val="22"/>
          <w:lang w:val="en-US"/>
        </w:rPr>
        <w:t>sekunderna</w:t>
      </w:r>
      <w:proofErr w:type="spellEnd"/>
      <w:r>
        <w:rPr>
          <w:szCs w:val="22"/>
          <w:lang w:val="en-US"/>
        </w:rPr>
        <w:t xml:space="preserve">. </w:t>
      </w:r>
      <w:proofErr w:type="spellStart"/>
      <w:r>
        <w:rPr>
          <w:szCs w:val="22"/>
          <w:lang w:val="en-US"/>
        </w:rPr>
        <w:t>Hjärtfrekvensen</w:t>
      </w:r>
      <w:proofErr w:type="spellEnd"/>
      <w:r>
        <w:rPr>
          <w:szCs w:val="22"/>
          <w:lang w:val="en-US"/>
        </w:rPr>
        <w:t xml:space="preserve"> </w:t>
      </w:r>
      <w:proofErr w:type="spellStart"/>
      <w:r>
        <w:rPr>
          <w:szCs w:val="22"/>
          <w:lang w:val="en-US"/>
        </w:rPr>
        <w:t>stiger</w:t>
      </w:r>
      <w:proofErr w:type="spellEnd"/>
      <w:r>
        <w:rPr>
          <w:szCs w:val="22"/>
          <w:lang w:val="en-US"/>
        </w:rPr>
        <w:t xml:space="preserve"> till 130 men den </w:t>
      </w:r>
      <w:proofErr w:type="spellStart"/>
      <w:r>
        <w:rPr>
          <w:szCs w:val="22"/>
          <w:lang w:val="en-US"/>
        </w:rPr>
        <w:t>centrala</w:t>
      </w:r>
      <w:proofErr w:type="spellEnd"/>
      <w:r>
        <w:rPr>
          <w:szCs w:val="22"/>
          <w:lang w:val="en-US"/>
        </w:rPr>
        <w:t xml:space="preserve"> </w:t>
      </w:r>
      <w:proofErr w:type="spellStart"/>
      <w:r>
        <w:rPr>
          <w:szCs w:val="22"/>
          <w:lang w:val="en-US"/>
        </w:rPr>
        <w:t>cyanosen</w:t>
      </w:r>
      <w:proofErr w:type="spellEnd"/>
      <w:r>
        <w:rPr>
          <w:szCs w:val="22"/>
          <w:lang w:val="en-US"/>
        </w:rPr>
        <w:t xml:space="preserve"> </w:t>
      </w:r>
      <w:proofErr w:type="spellStart"/>
      <w:r>
        <w:rPr>
          <w:szCs w:val="22"/>
          <w:lang w:val="en-US"/>
        </w:rPr>
        <w:t>kvarstår</w:t>
      </w:r>
      <w:proofErr w:type="spellEnd"/>
      <w:r>
        <w:rPr>
          <w:szCs w:val="22"/>
          <w:lang w:val="en-US"/>
        </w:rPr>
        <w:t xml:space="preserve"> med </w:t>
      </w:r>
      <w:proofErr w:type="spellStart"/>
      <w:r>
        <w:rPr>
          <w:szCs w:val="22"/>
          <w:lang w:val="en-US"/>
        </w:rPr>
        <w:t>en</w:t>
      </w:r>
      <w:proofErr w:type="spellEnd"/>
      <w:r>
        <w:rPr>
          <w:szCs w:val="22"/>
          <w:lang w:val="en-US"/>
        </w:rPr>
        <w:t xml:space="preserve"> </w:t>
      </w:r>
      <w:proofErr w:type="spellStart"/>
      <w:r>
        <w:rPr>
          <w:szCs w:val="22"/>
          <w:lang w:val="en-US"/>
        </w:rPr>
        <w:t>syrgassaturation</w:t>
      </w:r>
      <w:proofErr w:type="spellEnd"/>
      <w:r>
        <w:rPr>
          <w:szCs w:val="22"/>
          <w:lang w:val="en-US"/>
        </w:rPr>
        <w:t xml:space="preserve"> </w:t>
      </w:r>
      <w:proofErr w:type="spellStart"/>
      <w:r>
        <w:rPr>
          <w:szCs w:val="22"/>
          <w:lang w:val="en-US"/>
        </w:rPr>
        <w:t>på</w:t>
      </w:r>
      <w:proofErr w:type="spellEnd"/>
      <w:r>
        <w:rPr>
          <w:szCs w:val="22"/>
          <w:lang w:val="en-US"/>
        </w:rPr>
        <w:t xml:space="preserve"> 73 % </w:t>
      </w:r>
      <w:proofErr w:type="spellStart"/>
      <w:r>
        <w:rPr>
          <w:szCs w:val="22"/>
          <w:lang w:val="en-US"/>
        </w:rPr>
        <w:t>och</w:t>
      </w:r>
      <w:proofErr w:type="spellEnd"/>
      <w:r>
        <w:rPr>
          <w:szCs w:val="22"/>
          <w:lang w:val="en-US"/>
        </w:rPr>
        <w:t xml:space="preserve"> de </w:t>
      </w:r>
      <w:proofErr w:type="spellStart"/>
      <w:r>
        <w:rPr>
          <w:szCs w:val="22"/>
          <w:lang w:val="en-US"/>
        </w:rPr>
        <w:t>vitala</w:t>
      </w:r>
      <w:proofErr w:type="spellEnd"/>
      <w:r>
        <w:rPr>
          <w:szCs w:val="22"/>
          <w:lang w:val="en-US"/>
        </w:rPr>
        <w:t xml:space="preserve"> </w:t>
      </w:r>
      <w:proofErr w:type="spellStart"/>
      <w:r>
        <w:rPr>
          <w:szCs w:val="22"/>
          <w:lang w:val="en-US"/>
        </w:rPr>
        <w:t>tecknen</w:t>
      </w:r>
      <w:proofErr w:type="spellEnd"/>
      <w:r>
        <w:rPr>
          <w:szCs w:val="22"/>
          <w:lang w:val="en-US"/>
        </w:rPr>
        <w:t xml:space="preserve"> </w:t>
      </w:r>
      <w:proofErr w:type="spellStart"/>
      <w:r>
        <w:rPr>
          <w:szCs w:val="22"/>
          <w:lang w:val="en-US"/>
        </w:rPr>
        <w:t>kommer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försämras</w:t>
      </w:r>
      <w:proofErr w:type="spellEnd"/>
      <w:r>
        <w:rPr>
          <w:szCs w:val="22"/>
          <w:lang w:val="en-US"/>
        </w:rPr>
        <w:t xml:space="preserve"> </w:t>
      </w:r>
      <w:proofErr w:type="spellStart"/>
      <w:r>
        <w:rPr>
          <w:szCs w:val="22"/>
          <w:lang w:val="en-US"/>
        </w:rPr>
        <w:t>något</w:t>
      </w:r>
      <w:proofErr w:type="spellEnd"/>
      <w:r>
        <w:rPr>
          <w:szCs w:val="22"/>
          <w:lang w:val="en-US"/>
        </w:rPr>
        <w:t xml:space="preserve"> under de </w:t>
      </w:r>
      <w:proofErr w:type="spellStart"/>
      <w:r>
        <w:rPr>
          <w:szCs w:val="22"/>
          <w:lang w:val="en-US"/>
        </w:rPr>
        <w:t>kommande</w:t>
      </w:r>
      <w:proofErr w:type="spellEnd"/>
      <w:r>
        <w:rPr>
          <w:szCs w:val="22"/>
          <w:lang w:val="en-US"/>
        </w:rPr>
        <w:t xml:space="preserve"> 3 </w:t>
      </w:r>
      <w:proofErr w:type="spellStart"/>
      <w:r>
        <w:rPr>
          <w:szCs w:val="22"/>
          <w:lang w:val="en-US"/>
        </w:rPr>
        <w:t>minuterna</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indikera</w:t>
      </w:r>
      <w:proofErr w:type="spellEnd"/>
      <w:r>
        <w:rPr>
          <w:szCs w:val="22"/>
          <w:lang w:val="en-US"/>
        </w:rPr>
        <w:t xml:space="preserve"> </w:t>
      </w:r>
      <w:proofErr w:type="spellStart"/>
      <w:r>
        <w:rPr>
          <w:szCs w:val="22"/>
          <w:lang w:val="en-US"/>
        </w:rPr>
        <w:t>behovet</w:t>
      </w:r>
      <w:proofErr w:type="spellEnd"/>
      <w:r>
        <w:rPr>
          <w:szCs w:val="22"/>
          <w:lang w:val="en-US"/>
        </w:rPr>
        <w:t xml:space="preserve"> av extra </w:t>
      </w:r>
      <w:proofErr w:type="spellStart"/>
      <w:r>
        <w:rPr>
          <w:szCs w:val="22"/>
          <w:lang w:val="en-US"/>
        </w:rPr>
        <w:t>syrgas</w:t>
      </w:r>
      <w:proofErr w:type="spellEnd"/>
      <w:r>
        <w:rPr>
          <w:szCs w:val="22"/>
          <w:lang w:val="en-US"/>
        </w:rPr>
        <w:t>.</w:t>
      </w:r>
    </w:p>
    <w:p w14:paraId="0C85FA55" w14:textId="7E98994E" w:rsidR="00A12396" w:rsidRPr="00120836" w:rsidRDefault="00A12396" w:rsidP="00A12396">
      <w:pPr>
        <w:rPr>
          <w:szCs w:val="22"/>
          <w:lang w:val="en-US"/>
        </w:rPr>
      </w:pPr>
      <w:r>
        <w:rPr>
          <w:szCs w:val="22"/>
          <w:lang w:val="en-US"/>
        </w:rPr>
        <w:t xml:space="preserve">Extra </w:t>
      </w:r>
      <w:proofErr w:type="spellStart"/>
      <w:r>
        <w:rPr>
          <w:szCs w:val="22"/>
          <w:lang w:val="en-US"/>
        </w:rPr>
        <w:t>syre</w:t>
      </w:r>
      <w:proofErr w:type="spellEnd"/>
      <w:r>
        <w:rPr>
          <w:szCs w:val="22"/>
          <w:lang w:val="en-US"/>
        </w:rPr>
        <w:t xml:space="preserve"> </w:t>
      </w:r>
      <w:proofErr w:type="spellStart"/>
      <w:r>
        <w:rPr>
          <w:szCs w:val="22"/>
          <w:lang w:val="en-US"/>
        </w:rPr>
        <w:t>utöver</w:t>
      </w:r>
      <w:proofErr w:type="spellEnd"/>
      <w:r>
        <w:rPr>
          <w:szCs w:val="22"/>
          <w:lang w:val="en-US"/>
        </w:rPr>
        <w:t xml:space="preserve"> </w:t>
      </w:r>
      <w:proofErr w:type="spellStart"/>
      <w:r>
        <w:rPr>
          <w:szCs w:val="22"/>
          <w:lang w:val="en-US"/>
        </w:rPr>
        <w:t>rumsluften</w:t>
      </w:r>
      <w:proofErr w:type="spellEnd"/>
      <w:r>
        <w:rPr>
          <w:szCs w:val="22"/>
          <w:lang w:val="en-US"/>
        </w:rPr>
        <w:t xml:space="preserve"> </w:t>
      </w:r>
      <w:proofErr w:type="spellStart"/>
      <w:r>
        <w:rPr>
          <w:szCs w:val="22"/>
          <w:lang w:val="en-US"/>
        </w:rPr>
        <w:t>levererad</w:t>
      </w:r>
      <w:proofErr w:type="spellEnd"/>
      <w:r>
        <w:rPr>
          <w:szCs w:val="22"/>
          <w:lang w:val="en-US"/>
        </w:rPr>
        <w:t xml:space="preserve"> </w:t>
      </w:r>
      <w:proofErr w:type="spellStart"/>
      <w:r>
        <w:rPr>
          <w:szCs w:val="22"/>
          <w:lang w:val="en-US"/>
        </w:rPr>
        <w:t>genom</w:t>
      </w:r>
      <w:proofErr w:type="spellEnd"/>
      <w:r>
        <w:rPr>
          <w:szCs w:val="22"/>
          <w:lang w:val="en-US"/>
        </w:rPr>
        <w:t xml:space="preserve"> </w:t>
      </w:r>
      <w:proofErr w:type="spellStart"/>
      <w:r>
        <w:rPr>
          <w:szCs w:val="22"/>
          <w:lang w:val="en-US"/>
        </w:rPr>
        <w:t>fritt</w:t>
      </w:r>
      <w:proofErr w:type="spellEnd"/>
      <w:r>
        <w:rPr>
          <w:szCs w:val="22"/>
          <w:lang w:val="en-US"/>
        </w:rPr>
        <w:t xml:space="preserve"> </w:t>
      </w:r>
      <w:proofErr w:type="spellStart"/>
      <w:r>
        <w:rPr>
          <w:szCs w:val="22"/>
          <w:lang w:val="en-US"/>
        </w:rPr>
        <w:t>flödande</w:t>
      </w:r>
      <w:proofErr w:type="spellEnd"/>
      <w:r>
        <w:rPr>
          <w:szCs w:val="22"/>
          <w:lang w:val="en-US"/>
        </w:rPr>
        <w:t xml:space="preserve"> </w:t>
      </w:r>
      <w:proofErr w:type="spellStart"/>
      <w:r>
        <w:rPr>
          <w:szCs w:val="22"/>
          <w:lang w:val="en-US"/>
        </w:rPr>
        <w:t>syrgas</w:t>
      </w:r>
      <w:proofErr w:type="spellEnd"/>
      <w:r>
        <w:rPr>
          <w:szCs w:val="22"/>
          <w:lang w:val="en-US"/>
        </w:rPr>
        <w:t xml:space="preserve"> </w:t>
      </w:r>
      <w:proofErr w:type="spellStart"/>
      <w:r>
        <w:rPr>
          <w:szCs w:val="22"/>
          <w:lang w:val="en-US"/>
        </w:rPr>
        <w:t>eller</w:t>
      </w:r>
      <w:proofErr w:type="spellEnd"/>
      <w:r>
        <w:rPr>
          <w:szCs w:val="22"/>
          <w:lang w:val="en-US"/>
        </w:rPr>
        <w:t xml:space="preserve"> CPAP </w:t>
      </w:r>
      <w:proofErr w:type="spellStart"/>
      <w:r>
        <w:rPr>
          <w:szCs w:val="22"/>
          <w:lang w:val="en-US"/>
        </w:rPr>
        <w:t>kommer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åtgärda</w:t>
      </w:r>
      <w:proofErr w:type="spellEnd"/>
      <w:r>
        <w:rPr>
          <w:szCs w:val="22"/>
          <w:lang w:val="en-US"/>
        </w:rPr>
        <w:t xml:space="preserve"> den </w:t>
      </w:r>
      <w:proofErr w:type="spellStart"/>
      <w:r>
        <w:rPr>
          <w:szCs w:val="22"/>
          <w:lang w:val="en-US"/>
        </w:rPr>
        <w:t>centrala</w:t>
      </w:r>
      <w:proofErr w:type="spellEnd"/>
      <w:r>
        <w:rPr>
          <w:szCs w:val="22"/>
          <w:lang w:val="en-US"/>
        </w:rPr>
        <w:t xml:space="preserve"> </w:t>
      </w:r>
      <w:proofErr w:type="spellStart"/>
      <w:r>
        <w:rPr>
          <w:szCs w:val="22"/>
          <w:lang w:val="en-US"/>
        </w:rPr>
        <w:t>cyanosen</w:t>
      </w:r>
      <w:proofErr w:type="spellEnd"/>
      <w:r>
        <w:rPr>
          <w:szCs w:val="22"/>
          <w:lang w:val="en-US"/>
        </w:rPr>
        <w:t xml:space="preserve"> </w:t>
      </w:r>
      <w:proofErr w:type="spellStart"/>
      <w:r>
        <w:rPr>
          <w:szCs w:val="22"/>
          <w:lang w:val="en-US"/>
        </w:rPr>
        <w:t>inom</w:t>
      </w:r>
      <w:proofErr w:type="spellEnd"/>
      <w:r>
        <w:rPr>
          <w:szCs w:val="22"/>
          <w:lang w:val="en-US"/>
        </w:rPr>
        <w:t xml:space="preserve"> 30 </w:t>
      </w:r>
      <w:proofErr w:type="spellStart"/>
      <w:r>
        <w:rPr>
          <w:szCs w:val="22"/>
          <w:lang w:val="en-US"/>
        </w:rPr>
        <w:t>sekunder</w:t>
      </w:r>
      <w:proofErr w:type="spellEnd"/>
      <w:r>
        <w:rPr>
          <w:szCs w:val="22"/>
          <w:lang w:val="en-US"/>
        </w:rPr>
        <w:t xml:space="preserve">, men </w:t>
      </w:r>
      <w:proofErr w:type="spellStart"/>
      <w:r>
        <w:rPr>
          <w:szCs w:val="22"/>
          <w:lang w:val="en-US"/>
        </w:rPr>
        <w:t>syrgassaturationen</w:t>
      </w:r>
      <w:proofErr w:type="spellEnd"/>
      <w:r>
        <w:rPr>
          <w:szCs w:val="22"/>
          <w:lang w:val="en-US"/>
        </w:rPr>
        <w:t xml:space="preserve"> </w:t>
      </w:r>
      <w:proofErr w:type="spellStart"/>
      <w:r>
        <w:rPr>
          <w:szCs w:val="22"/>
          <w:lang w:val="en-US"/>
        </w:rPr>
        <w:t>kommer</w:t>
      </w:r>
      <w:proofErr w:type="spellEnd"/>
      <w:r>
        <w:rPr>
          <w:szCs w:val="22"/>
          <w:lang w:val="en-US"/>
        </w:rPr>
        <w:t xml:space="preserve"> bara </w:t>
      </w:r>
      <w:proofErr w:type="spellStart"/>
      <w:r>
        <w:rPr>
          <w:szCs w:val="22"/>
          <w:lang w:val="en-US"/>
        </w:rPr>
        <w:t>att</w:t>
      </w:r>
      <w:proofErr w:type="spellEnd"/>
      <w:r>
        <w:rPr>
          <w:szCs w:val="22"/>
          <w:lang w:val="en-US"/>
        </w:rPr>
        <w:t xml:space="preserve"> </w:t>
      </w:r>
      <w:proofErr w:type="spellStart"/>
      <w:r>
        <w:rPr>
          <w:szCs w:val="22"/>
          <w:lang w:val="en-US"/>
        </w:rPr>
        <w:t>öka</w:t>
      </w:r>
      <w:proofErr w:type="spellEnd"/>
      <w:r>
        <w:rPr>
          <w:szCs w:val="22"/>
          <w:lang w:val="en-US"/>
        </w:rPr>
        <w:t xml:space="preserve"> till 76 %. Extra </w:t>
      </w:r>
      <w:proofErr w:type="spellStart"/>
      <w:r>
        <w:rPr>
          <w:szCs w:val="22"/>
          <w:lang w:val="en-US"/>
        </w:rPr>
        <w:t>syrgas</w:t>
      </w:r>
      <w:proofErr w:type="spellEnd"/>
      <w:r>
        <w:rPr>
          <w:szCs w:val="22"/>
          <w:lang w:val="en-US"/>
        </w:rPr>
        <w:t xml:space="preserve"> ska </w:t>
      </w:r>
      <w:proofErr w:type="spellStart"/>
      <w:r>
        <w:rPr>
          <w:szCs w:val="22"/>
          <w:lang w:val="en-US"/>
        </w:rPr>
        <w:t>ges</w:t>
      </w:r>
      <w:proofErr w:type="spellEnd"/>
      <w:r>
        <w:rPr>
          <w:szCs w:val="22"/>
          <w:lang w:val="en-US"/>
        </w:rPr>
        <w:t xml:space="preserve"> med CPAP </w:t>
      </w:r>
      <w:proofErr w:type="spellStart"/>
      <w:r>
        <w:rPr>
          <w:szCs w:val="22"/>
          <w:lang w:val="en-US"/>
        </w:rPr>
        <w:t>och</w:t>
      </w:r>
      <w:proofErr w:type="spellEnd"/>
      <w:r>
        <w:rPr>
          <w:szCs w:val="22"/>
          <w:lang w:val="en-US"/>
        </w:rPr>
        <w:t xml:space="preserve"> </w:t>
      </w:r>
      <w:proofErr w:type="spellStart"/>
      <w:r>
        <w:rPr>
          <w:szCs w:val="22"/>
          <w:lang w:val="en-US"/>
        </w:rPr>
        <w:t>koncentrationen</w:t>
      </w:r>
      <w:proofErr w:type="spellEnd"/>
      <w:r>
        <w:rPr>
          <w:szCs w:val="22"/>
          <w:lang w:val="en-US"/>
        </w:rPr>
        <w:t xml:space="preserve"> ska </w:t>
      </w:r>
      <w:proofErr w:type="spellStart"/>
      <w:r>
        <w:rPr>
          <w:szCs w:val="22"/>
          <w:lang w:val="en-US"/>
        </w:rPr>
        <w:t>fastställas</w:t>
      </w:r>
      <w:proofErr w:type="spellEnd"/>
      <w:r>
        <w:rPr>
          <w:szCs w:val="22"/>
          <w:lang w:val="en-US"/>
        </w:rPr>
        <w:t xml:space="preserve"> till 35 %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höja</w:t>
      </w:r>
      <w:proofErr w:type="spellEnd"/>
      <w:r>
        <w:rPr>
          <w:szCs w:val="22"/>
          <w:lang w:val="en-US"/>
        </w:rPr>
        <w:t xml:space="preserve"> </w:t>
      </w:r>
      <w:proofErr w:type="spellStart"/>
      <w:r>
        <w:rPr>
          <w:szCs w:val="22"/>
          <w:lang w:val="en-US"/>
        </w:rPr>
        <w:t>saturationen</w:t>
      </w:r>
      <w:proofErr w:type="spellEnd"/>
      <w:r>
        <w:rPr>
          <w:szCs w:val="22"/>
          <w:lang w:val="en-US"/>
        </w:rPr>
        <w:t xml:space="preserve"> till </w:t>
      </w:r>
      <w:proofErr w:type="spellStart"/>
      <w:r>
        <w:rPr>
          <w:szCs w:val="22"/>
          <w:lang w:val="en-US"/>
        </w:rPr>
        <w:t>målintervallet</w:t>
      </w:r>
      <w:proofErr w:type="spellEnd"/>
      <w:r>
        <w:rPr>
          <w:szCs w:val="22"/>
          <w:lang w:val="en-US"/>
        </w:rPr>
        <w:t>.</w:t>
      </w:r>
    </w:p>
    <w:p w14:paraId="73379E9A" w14:textId="77777777" w:rsidR="00780646" w:rsidRPr="00120836" w:rsidRDefault="00780646" w:rsidP="00780646">
      <w:pPr>
        <w:rPr>
          <w:szCs w:val="22"/>
          <w:lang w:val="en-US"/>
        </w:rPr>
      </w:pPr>
      <w:proofErr w:type="spellStart"/>
      <w:r>
        <w:rPr>
          <w:szCs w:val="22"/>
          <w:lang w:val="en-US"/>
        </w:rPr>
        <w:t>När</w:t>
      </w:r>
      <w:proofErr w:type="spellEnd"/>
      <w:r>
        <w:rPr>
          <w:szCs w:val="22"/>
          <w:lang w:val="en-US"/>
        </w:rPr>
        <w:t xml:space="preserve"> </w:t>
      </w:r>
      <w:proofErr w:type="spellStart"/>
      <w:r>
        <w:rPr>
          <w:szCs w:val="22"/>
          <w:lang w:val="en-US"/>
        </w:rPr>
        <w:t>som</w:t>
      </w:r>
      <w:proofErr w:type="spellEnd"/>
      <w:r>
        <w:rPr>
          <w:szCs w:val="22"/>
          <w:lang w:val="en-US"/>
        </w:rPr>
        <w:t xml:space="preserve"> </w:t>
      </w:r>
      <w:proofErr w:type="spellStart"/>
      <w:r>
        <w:rPr>
          <w:szCs w:val="22"/>
          <w:lang w:val="en-US"/>
        </w:rPr>
        <w:t>helst</w:t>
      </w:r>
      <w:proofErr w:type="spellEnd"/>
      <w:r>
        <w:rPr>
          <w:szCs w:val="22"/>
          <w:lang w:val="en-US"/>
        </w:rPr>
        <w:t xml:space="preserve"> under den </w:t>
      </w:r>
      <w:proofErr w:type="spellStart"/>
      <w:r>
        <w:rPr>
          <w:szCs w:val="22"/>
          <w:lang w:val="en-US"/>
        </w:rPr>
        <w:t>inledande</w:t>
      </w:r>
      <w:proofErr w:type="spellEnd"/>
      <w:r>
        <w:rPr>
          <w:szCs w:val="22"/>
          <w:lang w:val="en-US"/>
        </w:rPr>
        <w:t xml:space="preserve"> </w:t>
      </w:r>
      <w:proofErr w:type="spellStart"/>
      <w:r>
        <w:rPr>
          <w:szCs w:val="22"/>
          <w:lang w:val="en-US"/>
        </w:rPr>
        <w:t>bedömningen</w:t>
      </w:r>
      <w:proofErr w:type="spellEnd"/>
      <w:r>
        <w:rPr>
          <w:szCs w:val="22"/>
          <w:lang w:val="en-US"/>
        </w:rPr>
        <w:t xml:space="preserve"> </w:t>
      </w:r>
      <w:proofErr w:type="spellStart"/>
      <w:r>
        <w:rPr>
          <w:szCs w:val="22"/>
          <w:lang w:val="en-US"/>
        </w:rPr>
        <w:t>kan</w:t>
      </w:r>
      <w:proofErr w:type="spellEnd"/>
      <w:r>
        <w:rPr>
          <w:szCs w:val="22"/>
          <w:lang w:val="en-US"/>
        </w:rPr>
        <w:t xml:space="preserve"> </w:t>
      </w:r>
      <w:proofErr w:type="spellStart"/>
      <w:r>
        <w:rPr>
          <w:szCs w:val="22"/>
          <w:lang w:val="en-US"/>
        </w:rPr>
        <w:t>instruktören</w:t>
      </w:r>
      <w:proofErr w:type="spellEnd"/>
      <w:r>
        <w:rPr>
          <w:szCs w:val="22"/>
          <w:lang w:val="en-US"/>
        </w:rPr>
        <w:t xml:space="preserve"> </w:t>
      </w:r>
      <w:proofErr w:type="spellStart"/>
      <w:r>
        <w:rPr>
          <w:szCs w:val="22"/>
          <w:lang w:val="en-US"/>
        </w:rPr>
        <w:t>använda</w:t>
      </w:r>
      <w:proofErr w:type="spellEnd"/>
      <w:r>
        <w:rPr>
          <w:szCs w:val="22"/>
          <w:lang w:val="en-US"/>
        </w:rPr>
        <w:t xml:space="preserve"> sig av </w:t>
      </w:r>
      <w:proofErr w:type="spellStart"/>
      <w:r>
        <w:rPr>
          <w:szCs w:val="22"/>
          <w:lang w:val="en-US"/>
        </w:rPr>
        <w:t>händelsen</w:t>
      </w:r>
      <w:proofErr w:type="spellEnd"/>
      <w:r>
        <w:rPr>
          <w:szCs w:val="22"/>
          <w:lang w:val="en-US"/>
        </w:rPr>
        <w:t xml:space="preserve"> "</w:t>
      </w:r>
      <w:proofErr w:type="spellStart"/>
      <w:r>
        <w:rPr>
          <w:szCs w:val="22"/>
          <w:lang w:val="en-US"/>
        </w:rPr>
        <w:t>Behandling</w:t>
      </w:r>
      <w:proofErr w:type="spellEnd"/>
      <w:r>
        <w:rPr>
          <w:szCs w:val="22"/>
          <w:lang w:val="en-US"/>
        </w:rPr>
        <w:t xml:space="preserve"> </w:t>
      </w:r>
      <w:proofErr w:type="spellStart"/>
      <w:r>
        <w:rPr>
          <w:szCs w:val="22"/>
          <w:lang w:val="en-US"/>
        </w:rPr>
        <w:t>i</w:t>
      </w:r>
      <w:proofErr w:type="spellEnd"/>
      <w:r>
        <w:rPr>
          <w:szCs w:val="22"/>
          <w:lang w:val="en-US"/>
        </w:rPr>
        <w:t xml:space="preserve"> </w:t>
      </w:r>
      <w:proofErr w:type="spellStart"/>
      <w:r>
        <w:rPr>
          <w:szCs w:val="22"/>
          <w:lang w:val="en-US"/>
        </w:rPr>
        <w:t>rätt</w:t>
      </w:r>
      <w:proofErr w:type="spellEnd"/>
      <w:r>
        <w:rPr>
          <w:szCs w:val="22"/>
          <w:lang w:val="en-US"/>
        </w:rPr>
        <w:t xml:space="preserve"> </w:t>
      </w:r>
      <w:proofErr w:type="spellStart"/>
      <w:r>
        <w:rPr>
          <w:szCs w:val="22"/>
          <w:lang w:val="en-US"/>
        </w:rPr>
        <w:t>tid</w:t>
      </w:r>
      <w:proofErr w:type="spellEnd"/>
      <w:r>
        <w:rPr>
          <w:szCs w:val="22"/>
          <w:lang w:val="en-US"/>
        </w:rPr>
        <w:t xml:space="preserve"> </w:t>
      </w:r>
      <w:proofErr w:type="spellStart"/>
      <w:r>
        <w:rPr>
          <w:szCs w:val="22"/>
          <w:lang w:val="en-US"/>
        </w:rPr>
        <w:t>saknas</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uppmana</w:t>
      </w:r>
      <w:proofErr w:type="spellEnd"/>
      <w:r>
        <w:rPr>
          <w:szCs w:val="22"/>
          <w:lang w:val="en-US"/>
        </w:rPr>
        <w:t xml:space="preserve"> </w:t>
      </w:r>
      <w:proofErr w:type="spellStart"/>
      <w:r>
        <w:rPr>
          <w:szCs w:val="22"/>
          <w:lang w:val="en-US"/>
        </w:rPr>
        <w:t>deltagarna</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ingripa</w:t>
      </w:r>
      <w:proofErr w:type="spellEnd"/>
      <w:r>
        <w:rPr>
          <w:szCs w:val="22"/>
          <w:lang w:val="en-US"/>
        </w:rPr>
        <w:t xml:space="preserve">. Den </w:t>
      </w:r>
      <w:proofErr w:type="spellStart"/>
      <w:r>
        <w:rPr>
          <w:szCs w:val="22"/>
          <w:lang w:val="en-US"/>
        </w:rPr>
        <w:t>händelsen</w:t>
      </w:r>
      <w:proofErr w:type="spellEnd"/>
      <w:r>
        <w:rPr>
          <w:szCs w:val="22"/>
          <w:lang w:val="en-US"/>
        </w:rPr>
        <w:t xml:space="preserve"> </w:t>
      </w:r>
      <w:proofErr w:type="spellStart"/>
      <w:r>
        <w:rPr>
          <w:szCs w:val="22"/>
          <w:lang w:val="en-US"/>
        </w:rPr>
        <w:t>kommer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starta</w:t>
      </w:r>
      <w:proofErr w:type="spellEnd"/>
      <w:r>
        <w:rPr>
          <w:szCs w:val="22"/>
          <w:lang w:val="en-US"/>
        </w:rPr>
        <w:t xml:space="preserve"> </w:t>
      </w:r>
      <w:proofErr w:type="spellStart"/>
      <w:r>
        <w:rPr>
          <w:szCs w:val="22"/>
          <w:lang w:val="en-US"/>
        </w:rPr>
        <w:t>en</w:t>
      </w:r>
      <w:proofErr w:type="spellEnd"/>
      <w:r>
        <w:rPr>
          <w:szCs w:val="22"/>
          <w:lang w:val="en-US"/>
        </w:rPr>
        <w:t xml:space="preserve"> trend av </w:t>
      </w:r>
      <w:proofErr w:type="spellStart"/>
      <w:r>
        <w:rPr>
          <w:szCs w:val="22"/>
          <w:lang w:val="en-US"/>
        </w:rPr>
        <w:t>försämrade</w:t>
      </w:r>
      <w:proofErr w:type="spellEnd"/>
      <w:r>
        <w:rPr>
          <w:szCs w:val="22"/>
          <w:lang w:val="en-US"/>
        </w:rPr>
        <w:t xml:space="preserve"> </w:t>
      </w:r>
      <w:proofErr w:type="spellStart"/>
      <w:r>
        <w:rPr>
          <w:szCs w:val="22"/>
          <w:lang w:val="en-US"/>
        </w:rPr>
        <w:t>vitala</w:t>
      </w:r>
      <w:proofErr w:type="spellEnd"/>
      <w:r>
        <w:rPr>
          <w:szCs w:val="22"/>
          <w:lang w:val="en-US"/>
        </w:rPr>
        <w:t xml:space="preserve"> </w:t>
      </w:r>
      <w:proofErr w:type="spellStart"/>
      <w:r>
        <w:rPr>
          <w:szCs w:val="22"/>
          <w:lang w:val="en-US"/>
        </w:rPr>
        <w:t>tecken</w:t>
      </w:r>
      <w:proofErr w:type="spellEnd"/>
      <w:r>
        <w:rPr>
          <w:szCs w:val="22"/>
          <w:lang w:val="en-US"/>
        </w:rPr>
        <w:t xml:space="preserve"> tills </w:t>
      </w:r>
      <w:proofErr w:type="spellStart"/>
      <w:r>
        <w:rPr>
          <w:szCs w:val="22"/>
          <w:lang w:val="en-US"/>
        </w:rPr>
        <w:t>inledande</w:t>
      </w:r>
      <w:proofErr w:type="spellEnd"/>
      <w:r>
        <w:rPr>
          <w:szCs w:val="22"/>
          <w:lang w:val="en-US"/>
        </w:rPr>
        <w:t xml:space="preserve"> </w:t>
      </w:r>
      <w:proofErr w:type="spellStart"/>
      <w:r>
        <w:rPr>
          <w:szCs w:val="22"/>
          <w:lang w:val="en-US"/>
        </w:rPr>
        <w:t>interventioner</w:t>
      </w:r>
      <w:proofErr w:type="spellEnd"/>
      <w:r>
        <w:rPr>
          <w:szCs w:val="22"/>
          <w:lang w:val="en-US"/>
        </w:rPr>
        <w:t xml:space="preserve"> har </w:t>
      </w:r>
      <w:proofErr w:type="spellStart"/>
      <w:r>
        <w:rPr>
          <w:szCs w:val="22"/>
          <w:lang w:val="en-US"/>
        </w:rPr>
        <w:t>utförts</w:t>
      </w:r>
      <w:proofErr w:type="spellEnd"/>
      <w:r>
        <w:rPr>
          <w:szCs w:val="22"/>
          <w:lang w:val="en-US"/>
        </w:rPr>
        <w:t>.</w:t>
      </w:r>
    </w:p>
    <w:p w14:paraId="42F5B9D9" w14:textId="72CCADD5" w:rsidR="00803234" w:rsidRPr="00A63879" w:rsidRDefault="00803234" w:rsidP="00A12396">
      <w:pPr>
        <w:rPr>
          <w:szCs w:val="22"/>
          <w:lang w:val="en-US"/>
        </w:rPr>
      </w:pPr>
      <w:proofErr w:type="spellStart"/>
      <w:r>
        <w:rPr>
          <w:b/>
          <w:szCs w:val="22"/>
          <w:lang w:val="en-US"/>
        </w:rPr>
        <w:t>Anmärkning</w:t>
      </w:r>
      <w:proofErr w:type="spellEnd"/>
      <w:r w:rsidRPr="00A63879">
        <w:rPr>
          <w:szCs w:val="22"/>
          <w:lang w:val="en-US"/>
        </w:rPr>
        <w:t xml:space="preserve">: Om din </w:t>
      </w:r>
      <w:proofErr w:type="spellStart"/>
      <w:r w:rsidRPr="00A63879">
        <w:rPr>
          <w:szCs w:val="22"/>
          <w:lang w:val="en-US"/>
        </w:rPr>
        <w:t>avdelning</w:t>
      </w:r>
      <w:proofErr w:type="spellEnd"/>
      <w:r w:rsidRPr="00A63879">
        <w:rPr>
          <w:szCs w:val="22"/>
          <w:lang w:val="en-US"/>
        </w:rPr>
        <w:t xml:space="preserve"> </w:t>
      </w:r>
      <w:proofErr w:type="spellStart"/>
      <w:r w:rsidRPr="00A63879">
        <w:rPr>
          <w:szCs w:val="22"/>
          <w:lang w:val="en-US"/>
        </w:rPr>
        <w:t>inte</w:t>
      </w:r>
      <w:proofErr w:type="spellEnd"/>
      <w:r w:rsidRPr="00A63879">
        <w:rPr>
          <w:szCs w:val="22"/>
          <w:lang w:val="en-US"/>
        </w:rPr>
        <w:t xml:space="preserve"> har </w:t>
      </w:r>
      <w:proofErr w:type="spellStart"/>
      <w:r w:rsidRPr="00A63879">
        <w:rPr>
          <w:szCs w:val="22"/>
          <w:lang w:val="en-US"/>
        </w:rPr>
        <w:t>utrustning</w:t>
      </w:r>
      <w:proofErr w:type="spellEnd"/>
      <w:r w:rsidRPr="00A63879">
        <w:rPr>
          <w:szCs w:val="22"/>
          <w:lang w:val="en-US"/>
        </w:rPr>
        <w:t xml:space="preserve"> </w:t>
      </w:r>
      <w:proofErr w:type="spellStart"/>
      <w:r w:rsidRPr="00A63879">
        <w:rPr>
          <w:szCs w:val="22"/>
          <w:lang w:val="en-US"/>
        </w:rPr>
        <w:t>för</w:t>
      </w:r>
      <w:proofErr w:type="spellEnd"/>
      <w:r w:rsidRPr="00A63879">
        <w:rPr>
          <w:szCs w:val="22"/>
          <w:lang w:val="en-US"/>
        </w:rPr>
        <w:t xml:space="preserve"> CPAP, </w:t>
      </w:r>
      <w:proofErr w:type="spellStart"/>
      <w:r w:rsidRPr="00A63879">
        <w:rPr>
          <w:szCs w:val="22"/>
          <w:lang w:val="en-US"/>
        </w:rPr>
        <w:t>använd</w:t>
      </w:r>
      <w:proofErr w:type="spellEnd"/>
      <w:r w:rsidRPr="00A63879">
        <w:rPr>
          <w:szCs w:val="22"/>
          <w:lang w:val="en-US"/>
        </w:rPr>
        <w:t xml:space="preserve"> </w:t>
      </w:r>
      <w:proofErr w:type="spellStart"/>
      <w:r w:rsidRPr="00A63879">
        <w:rPr>
          <w:szCs w:val="22"/>
          <w:lang w:val="en-US"/>
        </w:rPr>
        <w:t>en</w:t>
      </w:r>
      <w:proofErr w:type="spellEnd"/>
      <w:r w:rsidRPr="00A63879">
        <w:rPr>
          <w:szCs w:val="22"/>
          <w:lang w:val="en-US"/>
        </w:rPr>
        <w:t xml:space="preserve"> </w:t>
      </w:r>
      <w:proofErr w:type="spellStart"/>
      <w:r w:rsidRPr="00A63879">
        <w:rPr>
          <w:szCs w:val="22"/>
          <w:lang w:val="en-US"/>
        </w:rPr>
        <w:t>enkel</w:t>
      </w:r>
      <w:proofErr w:type="spellEnd"/>
      <w:r w:rsidRPr="00A63879">
        <w:rPr>
          <w:szCs w:val="22"/>
          <w:lang w:val="en-US"/>
        </w:rPr>
        <w:t xml:space="preserve"> mask </w:t>
      </w:r>
      <w:proofErr w:type="spellStart"/>
      <w:r w:rsidRPr="00A63879">
        <w:rPr>
          <w:szCs w:val="22"/>
          <w:lang w:val="en-US"/>
        </w:rPr>
        <w:t>som</w:t>
      </w:r>
      <w:proofErr w:type="spellEnd"/>
      <w:r w:rsidRPr="00A63879">
        <w:rPr>
          <w:szCs w:val="22"/>
          <w:lang w:val="en-US"/>
        </w:rPr>
        <w:t xml:space="preserve"> </w:t>
      </w:r>
      <w:proofErr w:type="spellStart"/>
      <w:r w:rsidRPr="00A63879">
        <w:rPr>
          <w:szCs w:val="22"/>
          <w:lang w:val="en-US"/>
        </w:rPr>
        <w:t>hålls</w:t>
      </w:r>
      <w:proofErr w:type="spellEnd"/>
      <w:r w:rsidRPr="00A63879">
        <w:rPr>
          <w:szCs w:val="22"/>
          <w:lang w:val="en-US"/>
        </w:rPr>
        <w:t xml:space="preserve"> </w:t>
      </w:r>
      <w:proofErr w:type="spellStart"/>
      <w:r w:rsidRPr="00A63879">
        <w:rPr>
          <w:szCs w:val="22"/>
          <w:lang w:val="en-US"/>
        </w:rPr>
        <w:t>löst</w:t>
      </w:r>
      <w:proofErr w:type="spellEnd"/>
      <w:r w:rsidRPr="00A63879">
        <w:rPr>
          <w:szCs w:val="22"/>
          <w:lang w:val="en-US"/>
        </w:rPr>
        <w:t xml:space="preserve"> </w:t>
      </w:r>
      <w:proofErr w:type="spellStart"/>
      <w:r w:rsidRPr="00A63879">
        <w:rPr>
          <w:szCs w:val="22"/>
          <w:lang w:val="en-US"/>
        </w:rPr>
        <w:t>ovanför</w:t>
      </w:r>
      <w:proofErr w:type="spellEnd"/>
      <w:r w:rsidRPr="00A63879">
        <w:rPr>
          <w:szCs w:val="22"/>
          <w:lang w:val="en-US"/>
        </w:rPr>
        <w:t xml:space="preserve"> </w:t>
      </w:r>
      <w:proofErr w:type="spellStart"/>
      <w:r w:rsidRPr="00A63879">
        <w:rPr>
          <w:szCs w:val="22"/>
          <w:lang w:val="en-US"/>
        </w:rPr>
        <w:t>babyns</w:t>
      </w:r>
      <w:proofErr w:type="spellEnd"/>
      <w:r w:rsidRPr="00A63879">
        <w:rPr>
          <w:szCs w:val="22"/>
          <w:lang w:val="en-US"/>
        </w:rPr>
        <w:t xml:space="preserve"> </w:t>
      </w:r>
      <w:proofErr w:type="spellStart"/>
      <w:r w:rsidRPr="00A63879">
        <w:rPr>
          <w:szCs w:val="22"/>
          <w:lang w:val="en-US"/>
        </w:rPr>
        <w:t>mun</w:t>
      </w:r>
      <w:proofErr w:type="spellEnd"/>
      <w:r w:rsidRPr="00A63879">
        <w:rPr>
          <w:szCs w:val="22"/>
          <w:lang w:val="en-US"/>
        </w:rPr>
        <w:t>.</w:t>
      </w:r>
    </w:p>
    <w:p w14:paraId="26115B37" w14:textId="77777777" w:rsidR="00721AD8" w:rsidRDefault="00721AD8">
      <w:pPr>
        <w:spacing w:before="100" w:after="200" w:line="276" w:lineRule="auto"/>
        <w:rPr>
          <w:caps/>
          <w:spacing w:val="15"/>
          <w:szCs w:val="22"/>
          <w:lang w:val="en-US"/>
        </w:rPr>
      </w:pPr>
      <w:r>
        <w:rPr>
          <w:szCs w:val="22"/>
          <w:lang w:val="en-US"/>
        </w:rPr>
        <w:br w:type="page"/>
      </w:r>
    </w:p>
    <w:p w14:paraId="7DD57913" w14:textId="0C3D4875" w:rsidR="00A12396" w:rsidRPr="00120836" w:rsidRDefault="00A12396" w:rsidP="00A12396">
      <w:pPr>
        <w:pStyle w:val="2"/>
        <w:rPr>
          <w:sz w:val="22"/>
          <w:szCs w:val="22"/>
          <w:lang w:val="en-US"/>
        </w:rPr>
      </w:pPr>
      <w:r>
        <w:rPr>
          <w:sz w:val="22"/>
          <w:szCs w:val="22"/>
          <w:lang w:val="en-US"/>
        </w:rPr>
        <w:t>Debriefing</w:t>
      </w:r>
    </w:p>
    <w:p w14:paraId="7BDBF82C" w14:textId="77777777" w:rsidR="00721AD8" w:rsidRPr="006D734A" w:rsidRDefault="00721AD8" w:rsidP="00A63879">
      <w:proofErr w:type="spellStart"/>
      <w:r>
        <w:rPr>
          <w:lang w:val="en-US"/>
        </w:rPr>
        <w:t>När</w:t>
      </w:r>
      <w:proofErr w:type="spellEnd"/>
      <w:r>
        <w:rPr>
          <w:lang w:val="en-US"/>
        </w:rPr>
        <w:t xml:space="preserve"> </w:t>
      </w:r>
      <w:proofErr w:type="spellStart"/>
      <w:r>
        <w:rPr>
          <w:lang w:val="en-US"/>
        </w:rPr>
        <w:t>simuleringen</w:t>
      </w:r>
      <w:proofErr w:type="spellEnd"/>
      <w:r>
        <w:rPr>
          <w:lang w:val="en-US"/>
        </w:rPr>
        <w:t xml:space="preserve"> </w:t>
      </w:r>
      <w:proofErr w:type="spellStart"/>
      <w:r>
        <w:rPr>
          <w:lang w:val="en-US"/>
        </w:rPr>
        <w:t>är</w:t>
      </w:r>
      <w:proofErr w:type="spellEnd"/>
      <w:r>
        <w:rPr>
          <w:lang w:val="en-US"/>
        </w:rPr>
        <w:t xml:space="preserve"> </w:t>
      </w:r>
      <w:proofErr w:type="spellStart"/>
      <w:r>
        <w:rPr>
          <w:lang w:val="en-US"/>
        </w:rPr>
        <w:t>över</w:t>
      </w:r>
      <w:proofErr w:type="spellEnd"/>
      <w:r>
        <w:rPr>
          <w:lang w:val="en-US"/>
        </w:rPr>
        <w:t xml:space="preserve"> </w:t>
      </w:r>
      <w:proofErr w:type="spellStart"/>
      <w:r>
        <w:rPr>
          <w:lang w:val="en-US"/>
        </w:rPr>
        <w:t>rekommenderar</w:t>
      </w:r>
      <w:proofErr w:type="spellEnd"/>
      <w:r>
        <w:rPr>
          <w:lang w:val="en-US"/>
        </w:rPr>
        <w:t xml:space="preserve"> vi </w:t>
      </w:r>
      <w:proofErr w:type="spellStart"/>
      <w:r>
        <w:rPr>
          <w:lang w:val="en-US"/>
        </w:rPr>
        <w:t>att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handledarledd</w:t>
      </w:r>
      <w:proofErr w:type="spellEnd"/>
      <w:r>
        <w:rPr>
          <w:lang w:val="en-US"/>
        </w:rPr>
        <w:t xml:space="preserve"> debriefing </w:t>
      </w:r>
      <w:proofErr w:type="spellStart"/>
      <w:r>
        <w:rPr>
          <w:lang w:val="en-US"/>
        </w:rPr>
        <w:t>görs</w:t>
      </w:r>
      <w:proofErr w:type="spellEnd"/>
      <w:r>
        <w:rPr>
          <w:lang w:val="en-US"/>
        </w:rPr>
        <w:t xml:space="preserve"> </w:t>
      </w:r>
      <w:proofErr w:type="spellStart"/>
      <w:r>
        <w:rPr>
          <w:lang w:val="en-US"/>
        </w:rPr>
        <w:t>för</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diskutera</w:t>
      </w:r>
      <w:proofErr w:type="spellEnd"/>
      <w:r>
        <w:rPr>
          <w:lang w:val="en-US"/>
        </w:rPr>
        <w:t xml:space="preserve"> </w:t>
      </w:r>
      <w:proofErr w:type="spellStart"/>
      <w:r>
        <w:rPr>
          <w:lang w:val="en-US"/>
        </w:rPr>
        <w:t>ämnen</w:t>
      </w:r>
      <w:proofErr w:type="spellEnd"/>
      <w:r>
        <w:rPr>
          <w:lang w:val="en-US"/>
        </w:rPr>
        <w:t xml:space="preserve"> </w:t>
      </w:r>
      <w:proofErr w:type="spellStart"/>
      <w:r>
        <w:rPr>
          <w:lang w:val="en-US"/>
        </w:rPr>
        <w:t>relaterade</w:t>
      </w:r>
      <w:proofErr w:type="spellEnd"/>
      <w:r>
        <w:rPr>
          <w:lang w:val="en-US"/>
        </w:rPr>
        <w:t xml:space="preserve"> till </w:t>
      </w:r>
      <w:proofErr w:type="spellStart"/>
      <w:r>
        <w:rPr>
          <w:lang w:val="en-US"/>
        </w:rPr>
        <w:t>lärandemålen</w:t>
      </w:r>
      <w:proofErr w:type="spellEnd"/>
      <w:r>
        <w:rPr>
          <w:lang w:val="en-US"/>
        </w:rPr>
        <w:t xml:space="preserve">. </w:t>
      </w:r>
      <w:proofErr w:type="spellStart"/>
      <w:r>
        <w:rPr>
          <w:lang w:val="en-US"/>
        </w:rPr>
        <w:t>Händelseloggen</w:t>
      </w:r>
      <w:proofErr w:type="spellEnd"/>
      <w:r>
        <w:rPr>
          <w:lang w:val="en-US"/>
        </w:rPr>
        <w:t xml:space="preserve"> </w:t>
      </w:r>
      <w:proofErr w:type="spellStart"/>
      <w:r>
        <w:rPr>
          <w:lang w:val="en-US"/>
        </w:rPr>
        <w:t>i</w:t>
      </w:r>
      <w:proofErr w:type="spellEnd"/>
      <w:r>
        <w:rPr>
          <w:lang w:val="en-US"/>
        </w:rPr>
        <w:t xml:space="preserve"> Session Viewer </w:t>
      </w:r>
      <w:proofErr w:type="spellStart"/>
      <w:r>
        <w:rPr>
          <w:lang w:val="en-US"/>
        </w:rPr>
        <w:t>innehåller</w:t>
      </w:r>
      <w:proofErr w:type="spellEnd"/>
      <w:r>
        <w:rPr>
          <w:lang w:val="en-US"/>
        </w:rPr>
        <w:t xml:space="preserve"> </w:t>
      </w:r>
      <w:proofErr w:type="spellStart"/>
      <w:r>
        <w:rPr>
          <w:lang w:val="en-US"/>
        </w:rPr>
        <w:t>förslag</w:t>
      </w:r>
      <w:proofErr w:type="spellEnd"/>
      <w:r>
        <w:rPr>
          <w:lang w:val="en-US"/>
        </w:rPr>
        <w:t xml:space="preserve"> </w:t>
      </w:r>
      <w:proofErr w:type="spellStart"/>
      <w:r>
        <w:rPr>
          <w:lang w:val="en-US"/>
        </w:rPr>
        <w:t>på</w:t>
      </w:r>
      <w:proofErr w:type="spellEnd"/>
      <w:r>
        <w:rPr>
          <w:lang w:val="en-US"/>
        </w:rPr>
        <w:t xml:space="preserve"> debriefing-</w:t>
      </w:r>
      <w:proofErr w:type="spellStart"/>
      <w:r>
        <w:rPr>
          <w:lang w:val="en-US"/>
        </w:rPr>
        <w:t>frågor</w:t>
      </w:r>
      <w:proofErr w:type="spellEnd"/>
      <w:r>
        <w:rPr>
          <w:lang w:val="en-US"/>
        </w:rPr>
        <w:t xml:space="preserve">. </w:t>
      </w:r>
      <w:r w:rsidRPr="006D734A">
        <w:t>Exempel på centrala diskussionspunkter:</w:t>
      </w:r>
    </w:p>
    <w:p w14:paraId="62892362" w14:textId="426C3EAB" w:rsidR="00222A21" w:rsidRPr="00450F9E" w:rsidRDefault="00222A21" w:rsidP="00222A21">
      <w:pPr>
        <w:pStyle w:val="a3"/>
        <w:numPr>
          <w:ilvl w:val="0"/>
          <w:numId w:val="1"/>
        </w:numPr>
        <w:rPr>
          <w:szCs w:val="22"/>
          <w:lang w:val="en-US"/>
        </w:rPr>
      </w:pPr>
      <w:proofErr w:type="spellStart"/>
      <w:r>
        <w:rPr>
          <w:szCs w:val="22"/>
          <w:lang w:val="en-US"/>
        </w:rPr>
        <w:t>Tid</w:t>
      </w:r>
      <w:proofErr w:type="spellEnd"/>
      <w:r>
        <w:rPr>
          <w:szCs w:val="22"/>
          <w:lang w:val="en-US"/>
        </w:rPr>
        <w:t xml:space="preserve"> </w:t>
      </w:r>
      <w:proofErr w:type="spellStart"/>
      <w:r>
        <w:rPr>
          <w:szCs w:val="22"/>
          <w:lang w:val="en-US"/>
        </w:rPr>
        <w:t>spenderad</w:t>
      </w:r>
      <w:proofErr w:type="spellEnd"/>
      <w:r>
        <w:rPr>
          <w:szCs w:val="22"/>
          <w:lang w:val="en-US"/>
        </w:rPr>
        <w:t xml:space="preserve"> </w:t>
      </w:r>
      <w:proofErr w:type="spellStart"/>
      <w:r>
        <w:rPr>
          <w:szCs w:val="22"/>
          <w:lang w:val="en-US"/>
        </w:rPr>
        <w:t>på</w:t>
      </w:r>
      <w:proofErr w:type="spellEnd"/>
      <w:r>
        <w:rPr>
          <w:szCs w:val="22"/>
          <w:lang w:val="en-US"/>
        </w:rPr>
        <w:t xml:space="preserve"> </w:t>
      </w:r>
      <w:proofErr w:type="spellStart"/>
      <w:r>
        <w:rPr>
          <w:szCs w:val="22"/>
          <w:lang w:val="en-US"/>
        </w:rPr>
        <w:t>centrala</w:t>
      </w:r>
      <w:proofErr w:type="spellEnd"/>
      <w:r>
        <w:rPr>
          <w:szCs w:val="22"/>
          <w:lang w:val="en-US"/>
        </w:rPr>
        <w:t xml:space="preserve"> </w:t>
      </w:r>
      <w:proofErr w:type="spellStart"/>
      <w:r>
        <w:rPr>
          <w:szCs w:val="22"/>
          <w:lang w:val="en-US"/>
        </w:rPr>
        <w:t>åtgärder</w:t>
      </w:r>
      <w:proofErr w:type="spellEnd"/>
    </w:p>
    <w:p w14:paraId="421F55DF" w14:textId="60B6D5CE" w:rsidR="00222A21" w:rsidRPr="00120836" w:rsidRDefault="00222A21" w:rsidP="00222A21">
      <w:pPr>
        <w:pStyle w:val="a3"/>
        <w:numPr>
          <w:ilvl w:val="0"/>
          <w:numId w:val="1"/>
        </w:numPr>
        <w:rPr>
          <w:szCs w:val="22"/>
          <w:lang w:val="en-US"/>
        </w:rPr>
      </w:pPr>
      <w:proofErr w:type="spellStart"/>
      <w:r>
        <w:rPr>
          <w:szCs w:val="22"/>
          <w:lang w:val="en-US"/>
        </w:rPr>
        <w:t>Olika</w:t>
      </w:r>
      <w:proofErr w:type="spellEnd"/>
      <w:r>
        <w:rPr>
          <w:szCs w:val="22"/>
          <w:lang w:val="en-US"/>
        </w:rPr>
        <w:t xml:space="preserve"> </w:t>
      </w:r>
      <w:proofErr w:type="spellStart"/>
      <w:r>
        <w:rPr>
          <w:szCs w:val="22"/>
          <w:lang w:val="en-US"/>
        </w:rPr>
        <w:t>metoder</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ge</w:t>
      </w:r>
      <w:proofErr w:type="spellEnd"/>
      <w:r>
        <w:rPr>
          <w:szCs w:val="22"/>
          <w:lang w:val="en-US"/>
        </w:rPr>
        <w:t xml:space="preserve"> extra </w:t>
      </w:r>
      <w:proofErr w:type="spellStart"/>
      <w:r>
        <w:rPr>
          <w:szCs w:val="22"/>
          <w:lang w:val="en-US"/>
        </w:rPr>
        <w:t>syrgas</w:t>
      </w:r>
      <w:proofErr w:type="spellEnd"/>
    </w:p>
    <w:p w14:paraId="39A09E41" w14:textId="33D20A7E" w:rsidR="009A020E" w:rsidRPr="00450F9E" w:rsidRDefault="00222A21">
      <w:pPr>
        <w:pStyle w:val="a3"/>
        <w:numPr>
          <w:ilvl w:val="0"/>
          <w:numId w:val="1"/>
        </w:numPr>
        <w:rPr>
          <w:szCs w:val="22"/>
        </w:rPr>
      </w:pPr>
      <w:r>
        <w:rPr>
          <w:szCs w:val="22"/>
        </w:rPr>
        <w:t>Indikationer på titrerade syrgaskoncentrationer</w:t>
      </w:r>
    </w:p>
    <w:p w14:paraId="0A258846" w14:textId="1702E0FF" w:rsidR="005E449D" w:rsidRPr="00450F9E" w:rsidRDefault="005E449D" w:rsidP="007F54AA">
      <w:pPr>
        <w:pStyle w:val="2"/>
        <w:rPr>
          <w:sz w:val="22"/>
          <w:szCs w:val="22"/>
        </w:rPr>
      </w:pPr>
      <w:r>
        <w:rPr>
          <w:sz w:val="22"/>
          <w:szCs w:val="22"/>
        </w:rPr>
        <w:t>Referenser</w:t>
      </w:r>
    </w:p>
    <w:p w14:paraId="647E61F0" w14:textId="1CFE75EA" w:rsidR="005E449D" w:rsidRPr="00450F9E" w:rsidRDefault="00832330" w:rsidP="00C1088D">
      <w:pPr>
        <w:spacing w:after="240"/>
        <w:rPr>
          <w:szCs w:val="22"/>
        </w:rPr>
      </w:pPr>
      <w:r>
        <w:rPr>
          <w:szCs w:val="22"/>
        </w:rPr>
        <w:t xml:space="preserve">Wyllie J, Perlman JM, Kattwinkel J, Wyckoff MH, Aziz K, Guinsburg R, Kim H-S, Liley HG, Mildenhall L, Simon WM, Szyld E, Tamura M och Velaphi S på Neonatal Resuscitation Chapter Collaborators vägnar. </w:t>
      </w:r>
      <w:r w:rsidRPr="00120836">
        <w:rPr>
          <w:szCs w:val="22"/>
          <w:lang w:val="en-US"/>
        </w:rPr>
        <w:t xml:space="preserve">Part 7: Neonatal resuscitation: 2015 International Consensus on Cardiopulmonary Resuscitation and Emergency Cardiovascular Care Science </w:t>
      </w:r>
      <w:proofErr w:type="gramStart"/>
      <w:r w:rsidRPr="00120836">
        <w:rPr>
          <w:szCs w:val="22"/>
          <w:lang w:val="en-US"/>
        </w:rPr>
        <w:t>With</w:t>
      </w:r>
      <w:proofErr w:type="gramEnd"/>
      <w:r w:rsidRPr="00120836">
        <w:rPr>
          <w:szCs w:val="22"/>
          <w:lang w:val="en-US"/>
        </w:rPr>
        <w:t xml:space="preserve"> Treatment Recommendations. </w:t>
      </w:r>
      <w:r w:rsidRPr="000B2CF9">
        <w:rPr>
          <w:i/>
          <w:szCs w:val="22"/>
        </w:rPr>
        <w:t>Resuscitation</w:t>
      </w:r>
      <w:r>
        <w:rPr>
          <w:szCs w:val="22"/>
        </w:rPr>
        <w:t xml:space="preserve"> 2015;95:e169–e201, på </w:t>
      </w:r>
      <w:r w:rsidR="00187900">
        <w:rPr>
          <w:rStyle w:val="af"/>
          <w:szCs w:val="22"/>
        </w:rPr>
        <w:fldChar w:fldCharType="begin"/>
      </w:r>
      <w:r w:rsidR="00187900">
        <w:rPr>
          <w:rStyle w:val="af"/>
          <w:szCs w:val="22"/>
        </w:rPr>
        <w:instrText xml:space="preserve"> HYPERLINK "https://www.resuscitationjournal.com/article/S0300-9572(15)00366-4/fulltext" </w:instrText>
      </w:r>
      <w:r w:rsidR="00187900">
        <w:rPr>
          <w:rStyle w:val="af"/>
          <w:szCs w:val="22"/>
        </w:rPr>
        <w:fldChar w:fldCharType="separate"/>
      </w:r>
      <w:r w:rsidR="00817C94" w:rsidRPr="00450F9E">
        <w:rPr>
          <w:rStyle w:val="af"/>
          <w:szCs w:val="22"/>
        </w:rPr>
        <w:t>https://www.resuscitationjournal.com/article/S0300-9572(15)00366-4/fulltext</w:t>
      </w:r>
      <w:r w:rsidR="00187900">
        <w:rPr>
          <w:rStyle w:val="af"/>
          <w:szCs w:val="22"/>
        </w:rPr>
        <w:fldChar w:fldCharType="end"/>
      </w:r>
      <w:r>
        <w:rPr>
          <w:szCs w:val="22"/>
        </w:rPr>
        <w:t xml:space="preserve"> </w:t>
      </w:r>
    </w:p>
    <w:p w14:paraId="75928F3A" w14:textId="4062C32B" w:rsidR="007F54AA" w:rsidRPr="00450F9E" w:rsidRDefault="00817C94" w:rsidP="00276856">
      <w:pPr>
        <w:pStyle w:val="1"/>
      </w:pPr>
      <w:r>
        <w:t>Installering och förberedelser</w:t>
      </w:r>
    </w:p>
    <w:p w14:paraId="128DAA59" w14:textId="5983759C" w:rsidR="00387A50" w:rsidRPr="00450F9E" w:rsidRDefault="00276856" w:rsidP="00276856">
      <w:pPr>
        <w:pStyle w:val="2"/>
        <w:rPr>
          <w:sz w:val="22"/>
          <w:szCs w:val="22"/>
        </w:rPr>
        <w:sectPr w:rsidR="00387A50" w:rsidRPr="00450F9E">
          <w:headerReference w:type="default" r:id="rId8"/>
          <w:footerReference w:type="default" r:id="rId9"/>
          <w:pgSz w:w="11906" w:h="16838"/>
          <w:pgMar w:top="1701" w:right="1134" w:bottom="1701" w:left="1134" w:header="708" w:footer="708" w:gutter="0"/>
          <w:cols w:space="708"/>
          <w:docGrid w:linePitch="360"/>
        </w:sectPr>
      </w:pPr>
      <w:r>
        <w:rPr>
          <w:sz w:val="22"/>
          <w:szCs w:val="22"/>
        </w:rPr>
        <w:t xml:space="preserve">Utrustning </w:t>
      </w:r>
    </w:p>
    <w:p w14:paraId="5FCCC42A" w14:textId="77777777" w:rsidR="007F54AA" w:rsidRPr="00450F9E" w:rsidRDefault="00387A50" w:rsidP="00387A50">
      <w:pPr>
        <w:pStyle w:val="a3"/>
        <w:numPr>
          <w:ilvl w:val="0"/>
          <w:numId w:val="3"/>
        </w:numPr>
        <w:rPr>
          <w:szCs w:val="22"/>
        </w:rPr>
      </w:pPr>
      <w:r>
        <w:rPr>
          <w:szCs w:val="22"/>
        </w:rPr>
        <w:t>Babymössa</w:t>
      </w:r>
    </w:p>
    <w:p w14:paraId="4D8E6310" w14:textId="77777777" w:rsidR="00387A50" w:rsidRPr="00450F9E" w:rsidRDefault="00387A50" w:rsidP="00387A50">
      <w:pPr>
        <w:pStyle w:val="a3"/>
        <w:numPr>
          <w:ilvl w:val="0"/>
          <w:numId w:val="3"/>
        </w:numPr>
        <w:rPr>
          <w:szCs w:val="22"/>
        </w:rPr>
      </w:pPr>
      <w:r>
        <w:rPr>
          <w:szCs w:val="22"/>
        </w:rPr>
        <w:t>Filtar</w:t>
      </w:r>
    </w:p>
    <w:p w14:paraId="6A7B348D" w14:textId="3CB66907" w:rsidR="00387A50" w:rsidRPr="00450F9E" w:rsidRDefault="00387A50" w:rsidP="00387A50">
      <w:pPr>
        <w:pStyle w:val="a3"/>
        <w:numPr>
          <w:ilvl w:val="0"/>
          <w:numId w:val="3"/>
        </w:numPr>
        <w:rPr>
          <w:szCs w:val="22"/>
        </w:rPr>
      </w:pPr>
      <w:r>
        <w:rPr>
          <w:szCs w:val="22"/>
        </w:rPr>
        <w:t>Sköljblåsa</w:t>
      </w:r>
    </w:p>
    <w:p w14:paraId="4331A6C9" w14:textId="0BB9C4A8" w:rsidR="002E3362" w:rsidRPr="00450F9E" w:rsidRDefault="002E3362" w:rsidP="00387A50">
      <w:pPr>
        <w:pStyle w:val="a3"/>
        <w:numPr>
          <w:ilvl w:val="0"/>
          <w:numId w:val="3"/>
        </w:numPr>
        <w:rPr>
          <w:szCs w:val="22"/>
        </w:rPr>
      </w:pPr>
      <w:r>
        <w:rPr>
          <w:szCs w:val="22"/>
        </w:rPr>
        <w:t>Syrgasblandare</w:t>
      </w:r>
    </w:p>
    <w:p w14:paraId="70BA11E2" w14:textId="6BA321DC" w:rsidR="002E3362" w:rsidRPr="00450F9E" w:rsidRDefault="002E3362" w:rsidP="00387A50">
      <w:pPr>
        <w:pStyle w:val="a3"/>
        <w:numPr>
          <w:ilvl w:val="0"/>
          <w:numId w:val="3"/>
        </w:numPr>
        <w:rPr>
          <w:szCs w:val="22"/>
        </w:rPr>
      </w:pPr>
      <w:r>
        <w:rPr>
          <w:szCs w:val="22"/>
        </w:rPr>
        <w:t>Patientmonitor</w:t>
      </w:r>
    </w:p>
    <w:p w14:paraId="09FCE3C0" w14:textId="18C50E1A" w:rsidR="002E3362" w:rsidRPr="00450F9E" w:rsidRDefault="002E3362">
      <w:pPr>
        <w:pStyle w:val="a3"/>
        <w:numPr>
          <w:ilvl w:val="0"/>
          <w:numId w:val="3"/>
        </w:numPr>
        <w:rPr>
          <w:szCs w:val="22"/>
        </w:rPr>
      </w:pPr>
      <w:r>
        <w:rPr>
          <w:szCs w:val="22"/>
        </w:rPr>
        <w:t>Pulsoximeter</w:t>
      </w:r>
    </w:p>
    <w:p w14:paraId="61D12C0E" w14:textId="73066CFF" w:rsidR="00387A50" w:rsidRPr="00450F9E" w:rsidRDefault="00387A50" w:rsidP="00387A50">
      <w:pPr>
        <w:pStyle w:val="a3"/>
        <w:numPr>
          <w:ilvl w:val="0"/>
          <w:numId w:val="3"/>
        </w:numPr>
        <w:rPr>
          <w:szCs w:val="22"/>
        </w:rPr>
      </w:pPr>
      <w:r>
        <w:rPr>
          <w:szCs w:val="22"/>
        </w:rPr>
        <w:t>Strålvärmare</w:t>
      </w:r>
    </w:p>
    <w:p w14:paraId="58907011" w14:textId="27BE675D" w:rsidR="00532BB8" w:rsidRPr="00450F9E" w:rsidRDefault="00532BB8">
      <w:pPr>
        <w:pStyle w:val="a3"/>
        <w:numPr>
          <w:ilvl w:val="0"/>
          <w:numId w:val="3"/>
        </w:numPr>
        <w:rPr>
          <w:szCs w:val="22"/>
        </w:rPr>
      </w:pPr>
      <w:r>
        <w:rPr>
          <w:szCs w:val="22"/>
        </w:rPr>
        <w:t>Simulerat navelsträngssegment</w:t>
      </w:r>
    </w:p>
    <w:p w14:paraId="3093FF30" w14:textId="77777777" w:rsidR="00387A50" w:rsidRPr="00450F9E" w:rsidRDefault="00387A50" w:rsidP="00387A50">
      <w:pPr>
        <w:pStyle w:val="a3"/>
        <w:numPr>
          <w:ilvl w:val="0"/>
          <w:numId w:val="3"/>
        </w:numPr>
        <w:rPr>
          <w:szCs w:val="22"/>
        </w:rPr>
      </w:pPr>
      <w:r>
        <w:rPr>
          <w:szCs w:val="22"/>
        </w:rPr>
        <w:t>Stetoskop</w:t>
      </w:r>
    </w:p>
    <w:p w14:paraId="38B18FB5" w14:textId="77777777" w:rsidR="00387A50" w:rsidRPr="00450F9E" w:rsidRDefault="00387A50" w:rsidP="00387A50">
      <w:pPr>
        <w:pStyle w:val="a3"/>
        <w:numPr>
          <w:ilvl w:val="0"/>
          <w:numId w:val="3"/>
        </w:numPr>
        <w:rPr>
          <w:szCs w:val="22"/>
        </w:rPr>
      </w:pPr>
      <w:r>
        <w:rPr>
          <w:szCs w:val="22"/>
        </w:rPr>
        <w:t>Tabell med mål för syrgassaturationen</w:t>
      </w:r>
    </w:p>
    <w:p w14:paraId="0EE2E03C" w14:textId="77777777" w:rsidR="00387A50" w:rsidRPr="00450F9E" w:rsidRDefault="00387A50" w:rsidP="00387A50">
      <w:pPr>
        <w:pStyle w:val="a3"/>
        <w:numPr>
          <w:ilvl w:val="0"/>
          <w:numId w:val="3"/>
        </w:numPr>
        <w:rPr>
          <w:szCs w:val="22"/>
        </w:rPr>
      </w:pPr>
      <w:r>
        <w:rPr>
          <w:szCs w:val="22"/>
        </w:rPr>
        <w:t>Handdukar</w:t>
      </w:r>
    </w:p>
    <w:p w14:paraId="30C10A3B" w14:textId="77777777" w:rsidR="00387A50" w:rsidRPr="00120836" w:rsidRDefault="00387A50" w:rsidP="00387A50">
      <w:pPr>
        <w:pStyle w:val="a3"/>
        <w:numPr>
          <w:ilvl w:val="0"/>
          <w:numId w:val="3"/>
        </w:numPr>
        <w:rPr>
          <w:szCs w:val="22"/>
          <w:lang w:val="en-US"/>
        </w:rPr>
      </w:pPr>
      <w:r>
        <w:rPr>
          <w:szCs w:val="22"/>
          <w:lang w:val="en-US"/>
        </w:rPr>
        <w:t xml:space="preserve">T-piece resuscitator </w:t>
      </w:r>
      <w:proofErr w:type="spellStart"/>
      <w:r>
        <w:rPr>
          <w:szCs w:val="22"/>
          <w:lang w:val="en-US"/>
        </w:rPr>
        <w:t>eller</w:t>
      </w:r>
      <w:proofErr w:type="spellEnd"/>
      <w:r>
        <w:rPr>
          <w:szCs w:val="22"/>
          <w:lang w:val="en-US"/>
        </w:rPr>
        <w:t xml:space="preserve"> </w:t>
      </w:r>
      <w:proofErr w:type="spellStart"/>
      <w:r>
        <w:rPr>
          <w:szCs w:val="22"/>
          <w:lang w:val="en-US"/>
        </w:rPr>
        <w:t>enkel</w:t>
      </w:r>
      <w:proofErr w:type="spellEnd"/>
      <w:r>
        <w:rPr>
          <w:szCs w:val="22"/>
          <w:lang w:val="en-US"/>
        </w:rPr>
        <w:t xml:space="preserve"> mask</w:t>
      </w:r>
    </w:p>
    <w:p w14:paraId="6A8AE91C" w14:textId="768F2541" w:rsidR="00387A50" w:rsidRPr="00450F9E" w:rsidRDefault="00387A50" w:rsidP="00EC3390">
      <w:pPr>
        <w:pStyle w:val="a3"/>
        <w:numPr>
          <w:ilvl w:val="0"/>
          <w:numId w:val="3"/>
        </w:numPr>
        <w:rPr>
          <w:szCs w:val="22"/>
        </w:rPr>
      </w:pPr>
      <w:r>
        <w:rPr>
          <w:szCs w:val="22"/>
        </w:rPr>
        <w:t>Navelsträngsklämma</w:t>
      </w:r>
    </w:p>
    <w:p w14:paraId="352BD6F5" w14:textId="77777777" w:rsidR="00A444B8" w:rsidRPr="00450F9E" w:rsidRDefault="00A444B8" w:rsidP="00A444B8">
      <w:pPr>
        <w:rPr>
          <w:szCs w:val="22"/>
        </w:rPr>
        <w:sectPr w:rsidR="00A444B8" w:rsidRPr="00450F9E" w:rsidSect="001E7EEF">
          <w:type w:val="continuous"/>
          <w:pgSz w:w="11906" w:h="16838"/>
          <w:pgMar w:top="1701" w:right="1134" w:bottom="1701" w:left="1134" w:header="708" w:footer="708" w:gutter="0"/>
          <w:cols w:num="2" w:space="708"/>
          <w:docGrid w:linePitch="360"/>
        </w:sectPr>
      </w:pPr>
    </w:p>
    <w:p w14:paraId="7633709C" w14:textId="5A98E456" w:rsidR="00A215E7" w:rsidRPr="00450F9E" w:rsidRDefault="00276856" w:rsidP="00276856">
      <w:pPr>
        <w:pStyle w:val="2"/>
        <w:rPr>
          <w:sz w:val="22"/>
          <w:szCs w:val="22"/>
        </w:rPr>
      </w:pPr>
      <w:r>
        <w:rPr>
          <w:sz w:val="22"/>
          <w:szCs w:val="22"/>
        </w:rPr>
        <w:t>Förberedelser före simulering</w:t>
      </w:r>
    </w:p>
    <w:p w14:paraId="5E3531CD" w14:textId="1C88EDA1" w:rsidR="00A215E7" w:rsidRPr="00B91176" w:rsidRDefault="00E6503D" w:rsidP="004013C1">
      <w:pPr>
        <w:pStyle w:val="a3"/>
        <w:numPr>
          <w:ilvl w:val="0"/>
          <w:numId w:val="8"/>
        </w:numPr>
        <w:rPr>
          <w:szCs w:val="22"/>
        </w:rPr>
      </w:pPr>
      <w:r w:rsidRPr="00B91176">
        <w:rPr>
          <w:szCs w:val="22"/>
        </w:rPr>
        <w:t>Inrätta rummet så att det ser ut som ett vanligt förlossningsrum med all utrustning färdig tillhands och strålvärmaren igång.</w:t>
      </w:r>
    </w:p>
    <w:p w14:paraId="2B9DF665" w14:textId="0950BF90" w:rsidR="00A41C50" w:rsidRPr="00120836" w:rsidRDefault="00E6503D" w:rsidP="004013C1">
      <w:pPr>
        <w:pStyle w:val="a3"/>
        <w:numPr>
          <w:ilvl w:val="0"/>
          <w:numId w:val="8"/>
        </w:numPr>
        <w:rPr>
          <w:szCs w:val="22"/>
          <w:lang w:val="en-US"/>
        </w:rPr>
      </w:pPr>
      <w:proofErr w:type="spellStart"/>
      <w:r>
        <w:rPr>
          <w:szCs w:val="22"/>
          <w:lang w:val="en-US"/>
        </w:rPr>
        <w:t>För</w:t>
      </w:r>
      <w:proofErr w:type="spellEnd"/>
      <w:r>
        <w:rPr>
          <w:szCs w:val="22"/>
          <w:lang w:val="en-US"/>
        </w:rPr>
        <w:t xml:space="preserve"> in det </w:t>
      </w:r>
      <w:proofErr w:type="spellStart"/>
      <w:r>
        <w:rPr>
          <w:szCs w:val="22"/>
          <w:lang w:val="en-US"/>
        </w:rPr>
        <w:t>standardmässiga</w:t>
      </w:r>
      <w:proofErr w:type="spellEnd"/>
      <w:r>
        <w:rPr>
          <w:szCs w:val="22"/>
          <w:lang w:val="en-US"/>
        </w:rPr>
        <w:t xml:space="preserve"> </w:t>
      </w:r>
      <w:proofErr w:type="spellStart"/>
      <w:r>
        <w:rPr>
          <w:szCs w:val="22"/>
          <w:lang w:val="en-US"/>
        </w:rPr>
        <w:t>navelsträngssegmentet</w:t>
      </w:r>
      <w:proofErr w:type="spellEnd"/>
      <w:r>
        <w:rPr>
          <w:szCs w:val="22"/>
          <w:lang w:val="en-US"/>
        </w:rPr>
        <w:t xml:space="preserve"> </w:t>
      </w:r>
      <w:proofErr w:type="spellStart"/>
      <w:r>
        <w:rPr>
          <w:szCs w:val="22"/>
          <w:lang w:val="en-US"/>
        </w:rPr>
        <w:t>i</w:t>
      </w:r>
      <w:proofErr w:type="spellEnd"/>
      <w:r>
        <w:rPr>
          <w:szCs w:val="22"/>
          <w:lang w:val="en-US"/>
        </w:rPr>
        <w:t xml:space="preserve"> </w:t>
      </w:r>
      <w:proofErr w:type="spellStart"/>
      <w:proofErr w:type="gramStart"/>
      <w:r>
        <w:rPr>
          <w:szCs w:val="22"/>
          <w:lang w:val="en-US"/>
        </w:rPr>
        <w:t>SimNewB:s</w:t>
      </w:r>
      <w:proofErr w:type="spellEnd"/>
      <w:proofErr w:type="gramEnd"/>
      <w:r>
        <w:rPr>
          <w:szCs w:val="22"/>
          <w:lang w:val="en-US"/>
        </w:rPr>
        <w:t xml:space="preserve"> </w:t>
      </w:r>
      <w:proofErr w:type="spellStart"/>
      <w:r>
        <w:rPr>
          <w:szCs w:val="22"/>
          <w:lang w:val="en-US"/>
        </w:rPr>
        <w:t>buk</w:t>
      </w:r>
      <w:proofErr w:type="spellEnd"/>
      <w:r>
        <w:rPr>
          <w:szCs w:val="22"/>
          <w:lang w:val="en-US"/>
        </w:rPr>
        <w:t xml:space="preserve"> </w:t>
      </w:r>
      <w:proofErr w:type="spellStart"/>
      <w:r>
        <w:rPr>
          <w:szCs w:val="22"/>
          <w:lang w:val="en-US"/>
        </w:rPr>
        <w:t>utan</w:t>
      </w:r>
      <w:proofErr w:type="spellEnd"/>
      <w:r>
        <w:rPr>
          <w:szCs w:val="22"/>
          <w:lang w:val="en-US"/>
        </w:rPr>
        <w:t xml:space="preserve"> </w:t>
      </w:r>
      <w:proofErr w:type="spellStart"/>
      <w:r>
        <w:rPr>
          <w:szCs w:val="22"/>
          <w:lang w:val="en-US"/>
        </w:rPr>
        <w:t>klämma</w:t>
      </w:r>
      <w:proofErr w:type="spellEnd"/>
      <w:r>
        <w:rPr>
          <w:szCs w:val="22"/>
          <w:lang w:val="en-US"/>
        </w:rPr>
        <w:t>.</w:t>
      </w:r>
    </w:p>
    <w:p w14:paraId="21E171D2" w14:textId="4110DC4B" w:rsidR="005E449D" w:rsidRPr="00120836" w:rsidRDefault="005E449D" w:rsidP="005E449D">
      <w:pPr>
        <w:pStyle w:val="2"/>
        <w:rPr>
          <w:sz w:val="22"/>
          <w:szCs w:val="22"/>
          <w:lang w:val="en-US"/>
        </w:rPr>
      </w:pPr>
      <w:r>
        <w:rPr>
          <w:sz w:val="22"/>
          <w:szCs w:val="22"/>
          <w:lang w:val="en-US"/>
        </w:rPr>
        <w:t>Studentinformation</w:t>
      </w:r>
    </w:p>
    <w:p w14:paraId="305991E5" w14:textId="77777777" w:rsidR="00B11311" w:rsidRPr="00120836" w:rsidRDefault="00B11311" w:rsidP="00B11311">
      <w:pPr>
        <w:rPr>
          <w:i/>
          <w:szCs w:val="22"/>
          <w:lang w:val="en-US"/>
        </w:rPr>
      </w:pPr>
      <w:proofErr w:type="spellStart"/>
      <w:r>
        <w:rPr>
          <w:i/>
          <w:szCs w:val="22"/>
          <w:lang w:val="en-US"/>
        </w:rPr>
        <w:t>Studentinformationen</w:t>
      </w:r>
      <w:proofErr w:type="spellEnd"/>
      <w:r>
        <w:rPr>
          <w:i/>
          <w:szCs w:val="22"/>
          <w:lang w:val="en-US"/>
        </w:rPr>
        <w:t xml:space="preserve"> ska </w:t>
      </w:r>
      <w:proofErr w:type="spellStart"/>
      <w:r>
        <w:rPr>
          <w:i/>
          <w:szCs w:val="22"/>
          <w:lang w:val="en-US"/>
        </w:rPr>
        <w:t>läsas</w:t>
      </w:r>
      <w:proofErr w:type="spellEnd"/>
      <w:r>
        <w:rPr>
          <w:i/>
          <w:szCs w:val="22"/>
          <w:lang w:val="en-US"/>
        </w:rPr>
        <w:t xml:space="preserve"> </w:t>
      </w:r>
      <w:proofErr w:type="spellStart"/>
      <w:r>
        <w:rPr>
          <w:i/>
          <w:szCs w:val="22"/>
          <w:lang w:val="en-US"/>
        </w:rPr>
        <w:t>upp</w:t>
      </w:r>
      <w:proofErr w:type="spellEnd"/>
      <w:r>
        <w:rPr>
          <w:i/>
          <w:szCs w:val="22"/>
          <w:lang w:val="en-US"/>
        </w:rPr>
        <w:t xml:space="preserve"> </w:t>
      </w:r>
      <w:proofErr w:type="spellStart"/>
      <w:r>
        <w:rPr>
          <w:i/>
          <w:szCs w:val="22"/>
          <w:lang w:val="en-US"/>
        </w:rPr>
        <w:t>högt</w:t>
      </w:r>
      <w:proofErr w:type="spellEnd"/>
      <w:r>
        <w:rPr>
          <w:i/>
          <w:szCs w:val="22"/>
          <w:lang w:val="en-US"/>
        </w:rPr>
        <w:t xml:space="preserve"> </w:t>
      </w:r>
      <w:proofErr w:type="spellStart"/>
      <w:r>
        <w:rPr>
          <w:i/>
          <w:szCs w:val="22"/>
          <w:lang w:val="en-US"/>
        </w:rPr>
        <w:t>för</w:t>
      </w:r>
      <w:proofErr w:type="spellEnd"/>
      <w:r>
        <w:rPr>
          <w:i/>
          <w:szCs w:val="22"/>
          <w:lang w:val="en-US"/>
        </w:rPr>
        <w:t xml:space="preserve"> </w:t>
      </w:r>
      <w:proofErr w:type="spellStart"/>
      <w:r>
        <w:rPr>
          <w:i/>
          <w:szCs w:val="22"/>
          <w:lang w:val="en-US"/>
        </w:rPr>
        <w:t>deltagarna</w:t>
      </w:r>
      <w:proofErr w:type="spellEnd"/>
      <w:r>
        <w:rPr>
          <w:i/>
          <w:szCs w:val="22"/>
          <w:lang w:val="en-US"/>
        </w:rPr>
        <w:t xml:space="preserve"> </w:t>
      </w:r>
      <w:proofErr w:type="spellStart"/>
      <w:r>
        <w:rPr>
          <w:i/>
          <w:szCs w:val="22"/>
          <w:lang w:val="en-US"/>
        </w:rPr>
        <w:t>innan</w:t>
      </w:r>
      <w:proofErr w:type="spellEnd"/>
      <w:r>
        <w:rPr>
          <w:i/>
          <w:szCs w:val="22"/>
          <w:lang w:val="en-US"/>
        </w:rPr>
        <w:t xml:space="preserve"> </w:t>
      </w:r>
      <w:proofErr w:type="spellStart"/>
      <w:r>
        <w:rPr>
          <w:i/>
          <w:szCs w:val="22"/>
          <w:lang w:val="en-US"/>
        </w:rPr>
        <w:t>simuleringen</w:t>
      </w:r>
      <w:proofErr w:type="spellEnd"/>
      <w:r>
        <w:rPr>
          <w:i/>
          <w:szCs w:val="22"/>
          <w:lang w:val="en-US"/>
        </w:rPr>
        <w:t xml:space="preserve"> </w:t>
      </w:r>
      <w:proofErr w:type="spellStart"/>
      <w:r>
        <w:rPr>
          <w:i/>
          <w:szCs w:val="22"/>
          <w:lang w:val="en-US"/>
        </w:rPr>
        <w:t>startar</w:t>
      </w:r>
      <w:proofErr w:type="spellEnd"/>
      <w:r>
        <w:rPr>
          <w:i/>
          <w:szCs w:val="22"/>
          <w:lang w:val="en-US"/>
        </w:rPr>
        <w:t>.</w:t>
      </w:r>
    </w:p>
    <w:p w14:paraId="37CD2F7C" w14:textId="0F685AF3" w:rsidR="00A215E7" w:rsidRPr="00B91176" w:rsidRDefault="001944E1" w:rsidP="00A215E7">
      <w:pPr>
        <w:rPr>
          <w:szCs w:val="22"/>
          <w:lang w:val="es-ES"/>
        </w:rPr>
      </w:pPr>
      <w:r>
        <w:rPr>
          <w:szCs w:val="22"/>
          <w:lang w:val="en-US"/>
        </w:rPr>
        <w:t xml:space="preserve">Du har just </w:t>
      </w:r>
      <w:proofErr w:type="spellStart"/>
      <w:r>
        <w:rPr>
          <w:szCs w:val="22"/>
          <w:lang w:val="en-US"/>
        </w:rPr>
        <w:t>hjälpt</w:t>
      </w:r>
      <w:proofErr w:type="spellEnd"/>
      <w:r>
        <w:rPr>
          <w:szCs w:val="22"/>
          <w:lang w:val="en-US"/>
        </w:rPr>
        <w:t xml:space="preserve"> </w:t>
      </w:r>
      <w:proofErr w:type="spellStart"/>
      <w:r>
        <w:rPr>
          <w:szCs w:val="22"/>
          <w:lang w:val="en-US"/>
        </w:rPr>
        <w:t>en</w:t>
      </w:r>
      <w:proofErr w:type="spellEnd"/>
      <w:r>
        <w:rPr>
          <w:szCs w:val="22"/>
          <w:lang w:val="en-US"/>
        </w:rPr>
        <w:t xml:space="preserve"> 26-årig </w:t>
      </w:r>
      <w:proofErr w:type="spellStart"/>
      <w:r>
        <w:rPr>
          <w:szCs w:val="22"/>
          <w:lang w:val="en-US"/>
        </w:rPr>
        <w:t>kvinna</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föda</w:t>
      </w:r>
      <w:proofErr w:type="spellEnd"/>
      <w:r>
        <w:rPr>
          <w:szCs w:val="22"/>
          <w:lang w:val="en-US"/>
        </w:rPr>
        <w:t xml:space="preserve"> </w:t>
      </w:r>
      <w:proofErr w:type="spellStart"/>
      <w:r>
        <w:rPr>
          <w:szCs w:val="22"/>
          <w:lang w:val="en-US"/>
        </w:rPr>
        <w:t>en</w:t>
      </w:r>
      <w:proofErr w:type="spellEnd"/>
      <w:r>
        <w:rPr>
          <w:szCs w:val="22"/>
          <w:lang w:val="en-US"/>
        </w:rPr>
        <w:t xml:space="preserve"> </w:t>
      </w:r>
      <w:proofErr w:type="spellStart"/>
      <w:r>
        <w:rPr>
          <w:szCs w:val="22"/>
          <w:lang w:val="en-US"/>
        </w:rPr>
        <w:t>fullgången</w:t>
      </w:r>
      <w:proofErr w:type="spellEnd"/>
      <w:r>
        <w:rPr>
          <w:szCs w:val="22"/>
          <w:lang w:val="en-US"/>
        </w:rPr>
        <w:t xml:space="preserve"> </w:t>
      </w:r>
      <w:proofErr w:type="spellStart"/>
      <w:r>
        <w:rPr>
          <w:szCs w:val="22"/>
          <w:lang w:val="en-US"/>
        </w:rPr>
        <w:t>flicka</w:t>
      </w:r>
      <w:proofErr w:type="spellEnd"/>
      <w:r>
        <w:rPr>
          <w:szCs w:val="22"/>
          <w:lang w:val="en-US"/>
        </w:rPr>
        <w:t xml:space="preserve"> </w:t>
      </w:r>
      <w:proofErr w:type="spellStart"/>
      <w:r>
        <w:rPr>
          <w:szCs w:val="22"/>
          <w:lang w:val="en-US"/>
        </w:rPr>
        <w:t>i</w:t>
      </w:r>
      <w:proofErr w:type="spellEnd"/>
      <w:r>
        <w:rPr>
          <w:szCs w:val="22"/>
          <w:lang w:val="en-US"/>
        </w:rPr>
        <w:t xml:space="preserve"> </w:t>
      </w:r>
      <w:proofErr w:type="spellStart"/>
      <w:r>
        <w:rPr>
          <w:szCs w:val="22"/>
          <w:lang w:val="en-US"/>
        </w:rPr>
        <w:t>graviditetsvecka</w:t>
      </w:r>
      <w:proofErr w:type="spellEnd"/>
      <w:r>
        <w:rPr>
          <w:szCs w:val="22"/>
          <w:lang w:val="en-US"/>
        </w:rPr>
        <w:t xml:space="preserve"> 39, </w:t>
      </w:r>
      <w:proofErr w:type="spellStart"/>
      <w:r>
        <w:rPr>
          <w:szCs w:val="22"/>
          <w:lang w:val="en-US"/>
        </w:rPr>
        <w:t>och</w:t>
      </w:r>
      <w:proofErr w:type="spellEnd"/>
      <w:r>
        <w:rPr>
          <w:szCs w:val="22"/>
          <w:lang w:val="en-US"/>
        </w:rPr>
        <w:t xml:space="preserve"> du </w:t>
      </w:r>
      <w:proofErr w:type="spellStart"/>
      <w:r>
        <w:rPr>
          <w:szCs w:val="22"/>
          <w:lang w:val="en-US"/>
        </w:rPr>
        <w:t>ansvarar</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vården</w:t>
      </w:r>
      <w:proofErr w:type="spellEnd"/>
      <w:r>
        <w:rPr>
          <w:szCs w:val="22"/>
          <w:lang w:val="en-US"/>
        </w:rPr>
        <w:t xml:space="preserve"> av den </w:t>
      </w:r>
      <w:proofErr w:type="spellStart"/>
      <w:r>
        <w:rPr>
          <w:szCs w:val="22"/>
          <w:lang w:val="en-US"/>
        </w:rPr>
        <w:t>nyfödda</w:t>
      </w:r>
      <w:proofErr w:type="spellEnd"/>
      <w:r>
        <w:rPr>
          <w:szCs w:val="22"/>
          <w:lang w:val="en-US"/>
        </w:rPr>
        <w:t xml:space="preserve">. </w:t>
      </w:r>
      <w:r w:rsidRPr="00B91176">
        <w:rPr>
          <w:szCs w:val="22"/>
          <w:lang w:val="es-ES"/>
        </w:rPr>
        <w:t>Graviditeten var okomplicerad, modern hade inte varit gravid tidigare och har följt den lokala prenatala vården. Graviditeten var normal utan tecken på graviditetsdiabetes eller annan samsjuklighet. Förlossningen var vaginal utan anmärkningsvärda händelser efter att hinnorna brast för 12 timmar sedan. Du är nu på väg att bedöma den nyfödda babyn som du fortfarande har i famnen.</w:t>
      </w:r>
    </w:p>
    <w:p w14:paraId="55A37094" w14:textId="4A651130" w:rsidR="00A215E7" w:rsidRPr="00120836" w:rsidRDefault="00A215E7" w:rsidP="00A215E7">
      <w:pPr>
        <w:rPr>
          <w:szCs w:val="22"/>
          <w:lang w:val="en-US"/>
        </w:rPr>
      </w:pPr>
      <w:proofErr w:type="spellStart"/>
      <w:r>
        <w:rPr>
          <w:szCs w:val="22"/>
          <w:lang w:val="en-US"/>
        </w:rPr>
        <w:t>Innan</w:t>
      </w:r>
      <w:proofErr w:type="spellEnd"/>
      <w:r>
        <w:rPr>
          <w:szCs w:val="22"/>
          <w:lang w:val="en-US"/>
        </w:rPr>
        <w:t xml:space="preserve"> </w:t>
      </w:r>
      <w:proofErr w:type="spellStart"/>
      <w:r>
        <w:rPr>
          <w:szCs w:val="22"/>
          <w:lang w:val="en-US"/>
        </w:rPr>
        <w:t>simuleringen</w:t>
      </w:r>
      <w:proofErr w:type="spellEnd"/>
      <w:r>
        <w:rPr>
          <w:szCs w:val="22"/>
          <w:lang w:val="en-US"/>
        </w:rPr>
        <w:t xml:space="preserve"> </w:t>
      </w:r>
      <w:proofErr w:type="spellStart"/>
      <w:r>
        <w:rPr>
          <w:szCs w:val="22"/>
          <w:lang w:val="en-US"/>
        </w:rPr>
        <w:t>startar</w:t>
      </w:r>
      <w:proofErr w:type="spellEnd"/>
      <w:r>
        <w:rPr>
          <w:szCs w:val="22"/>
          <w:lang w:val="en-US"/>
        </w:rPr>
        <w:t xml:space="preserve">, </w:t>
      </w:r>
      <w:proofErr w:type="spellStart"/>
      <w:r>
        <w:rPr>
          <w:szCs w:val="22"/>
          <w:lang w:val="en-US"/>
        </w:rPr>
        <w:t>orientera</w:t>
      </w:r>
      <w:proofErr w:type="spellEnd"/>
      <w:r>
        <w:rPr>
          <w:szCs w:val="22"/>
          <w:lang w:val="en-US"/>
        </w:rPr>
        <w:t xml:space="preserve"> dig </w:t>
      </w:r>
      <w:proofErr w:type="spellStart"/>
      <w:r>
        <w:rPr>
          <w:szCs w:val="22"/>
          <w:lang w:val="en-US"/>
        </w:rPr>
        <w:t>i</w:t>
      </w:r>
      <w:proofErr w:type="spellEnd"/>
      <w:r>
        <w:rPr>
          <w:szCs w:val="22"/>
          <w:lang w:val="en-US"/>
        </w:rPr>
        <w:t xml:space="preserve"> </w:t>
      </w:r>
      <w:proofErr w:type="spellStart"/>
      <w:r>
        <w:rPr>
          <w:szCs w:val="22"/>
          <w:lang w:val="en-US"/>
        </w:rPr>
        <w:t>förlossningsrummet</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sätt</w:t>
      </w:r>
      <w:proofErr w:type="spellEnd"/>
      <w:r>
        <w:rPr>
          <w:szCs w:val="22"/>
          <w:lang w:val="en-US"/>
        </w:rPr>
        <w:t xml:space="preserve"> dig in </w:t>
      </w:r>
      <w:proofErr w:type="spellStart"/>
      <w:r>
        <w:rPr>
          <w:szCs w:val="22"/>
          <w:lang w:val="en-US"/>
        </w:rPr>
        <w:t>i</w:t>
      </w:r>
      <w:proofErr w:type="spellEnd"/>
      <w:r>
        <w:rPr>
          <w:szCs w:val="22"/>
          <w:lang w:val="en-US"/>
        </w:rPr>
        <w:t xml:space="preserve"> den </w:t>
      </w:r>
      <w:proofErr w:type="spellStart"/>
      <w:r>
        <w:rPr>
          <w:szCs w:val="22"/>
          <w:lang w:val="en-US"/>
        </w:rPr>
        <w:t>tillgängliga</w:t>
      </w:r>
      <w:proofErr w:type="spellEnd"/>
      <w:r>
        <w:rPr>
          <w:szCs w:val="22"/>
          <w:lang w:val="en-US"/>
        </w:rPr>
        <w:t xml:space="preserve"> </w:t>
      </w:r>
      <w:proofErr w:type="spellStart"/>
      <w:r>
        <w:rPr>
          <w:szCs w:val="22"/>
          <w:lang w:val="en-US"/>
        </w:rPr>
        <w:t>utrustningen</w:t>
      </w:r>
      <w:proofErr w:type="spellEnd"/>
      <w:r>
        <w:rPr>
          <w:szCs w:val="22"/>
          <w:lang w:val="en-US"/>
        </w:rPr>
        <w:t>.</w:t>
      </w:r>
    </w:p>
    <w:p w14:paraId="660F95D6" w14:textId="77A9D2B9" w:rsidR="000B2CF9" w:rsidRPr="00120836" w:rsidRDefault="000B2CF9" w:rsidP="00A215E7">
      <w:pPr>
        <w:rPr>
          <w:szCs w:val="22"/>
          <w:lang w:val="en-US"/>
        </w:rPr>
      </w:pPr>
      <w:r w:rsidRPr="00120836">
        <w:rPr>
          <w:szCs w:val="22"/>
          <w:lang w:val="en-US"/>
        </w:rPr>
        <w:br w:type="page"/>
      </w:r>
    </w:p>
    <w:p w14:paraId="6DE23750" w14:textId="6D4DD64B" w:rsidR="00A444B8" w:rsidRPr="00450F9E" w:rsidRDefault="00721AD8" w:rsidP="00276856">
      <w:pPr>
        <w:pStyle w:val="1"/>
        <w:rPr>
          <w:lang w:val="en-US"/>
        </w:rPr>
      </w:pPr>
      <w:r>
        <w:rPr>
          <w:lang w:val="en-US"/>
        </w:rPr>
        <w:t>Anpassning av scenariot</w:t>
      </w:r>
    </w:p>
    <w:p w14:paraId="2C57E63E" w14:textId="77777777" w:rsidR="00721AD8" w:rsidRPr="00A63879" w:rsidRDefault="00721AD8" w:rsidP="00721AD8">
      <w:pPr>
        <w:rPr>
          <w:lang w:val="en-US"/>
        </w:rPr>
      </w:pPr>
      <w:r>
        <w:rPr>
          <w:lang w:val="en-US"/>
        </w:rPr>
        <w:t xml:space="preserve">Det </w:t>
      </w:r>
      <w:proofErr w:type="spellStart"/>
      <w:r>
        <w:rPr>
          <w:lang w:val="en-US"/>
        </w:rPr>
        <w:t>här</w:t>
      </w:r>
      <w:proofErr w:type="spellEnd"/>
      <w:r>
        <w:rPr>
          <w:lang w:val="en-US"/>
        </w:rPr>
        <w:t xml:space="preserve"> </w:t>
      </w:r>
      <w:proofErr w:type="spellStart"/>
      <w:r>
        <w:rPr>
          <w:lang w:val="en-US"/>
        </w:rPr>
        <w:t>scenariot</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utgöra</w:t>
      </w:r>
      <w:proofErr w:type="spellEnd"/>
      <w:r>
        <w:rPr>
          <w:lang w:val="en-US"/>
        </w:rPr>
        <w:t xml:space="preserve"> </w:t>
      </w:r>
      <w:proofErr w:type="spellStart"/>
      <w:r>
        <w:rPr>
          <w:lang w:val="en-US"/>
        </w:rPr>
        <w:t>grunden</w:t>
      </w:r>
      <w:proofErr w:type="spellEnd"/>
      <w:r>
        <w:rPr>
          <w:lang w:val="en-US"/>
        </w:rPr>
        <w:t xml:space="preserve"> till </w:t>
      </w:r>
      <w:proofErr w:type="spellStart"/>
      <w:r>
        <w:rPr>
          <w:lang w:val="en-US"/>
        </w:rPr>
        <w:t>nya</w:t>
      </w:r>
      <w:proofErr w:type="spellEnd"/>
      <w:r>
        <w:rPr>
          <w:lang w:val="en-US"/>
        </w:rPr>
        <w:t xml:space="preserve"> </w:t>
      </w:r>
      <w:proofErr w:type="spellStart"/>
      <w:r>
        <w:rPr>
          <w:lang w:val="en-US"/>
        </w:rPr>
        <w:t>scenarion</w:t>
      </w:r>
      <w:proofErr w:type="spellEnd"/>
      <w:r>
        <w:rPr>
          <w:lang w:val="en-US"/>
        </w:rPr>
        <w:t xml:space="preserve"> med </w:t>
      </w:r>
      <w:proofErr w:type="spellStart"/>
      <w:r>
        <w:rPr>
          <w:lang w:val="en-US"/>
        </w:rPr>
        <w:t>andra</w:t>
      </w:r>
      <w:proofErr w:type="spellEnd"/>
      <w:r>
        <w:rPr>
          <w:lang w:val="en-US"/>
        </w:rPr>
        <w:t xml:space="preserve"> </w:t>
      </w:r>
      <w:proofErr w:type="spellStart"/>
      <w:r>
        <w:rPr>
          <w:lang w:val="en-US"/>
        </w:rPr>
        <w:t>eller</w:t>
      </w:r>
      <w:proofErr w:type="spellEnd"/>
      <w:r>
        <w:rPr>
          <w:lang w:val="en-US"/>
        </w:rPr>
        <w:t xml:space="preserve"> </w:t>
      </w:r>
      <w:proofErr w:type="spellStart"/>
      <w:r>
        <w:rPr>
          <w:lang w:val="en-US"/>
        </w:rPr>
        <w:t>ytterligare</w:t>
      </w:r>
      <w:proofErr w:type="spellEnd"/>
      <w:r>
        <w:rPr>
          <w:lang w:val="en-US"/>
        </w:rPr>
        <w:t xml:space="preserve"> </w:t>
      </w:r>
      <w:proofErr w:type="spellStart"/>
      <w:r>
        <w:rPr>
          <w:lang w:val="en-US"/>
        </w:rPr>
        <w:t>lärandemål</w:t>
      </w:r>
      <w:proofErr w:type="spellEnd"/>
      <w:r>
        <w:rPr>
          <w:lang w:val="en-US"/>
        </w:rPr>
        <w:t xml:space="preserve">. Om du </w:t>
      </w:r>
      <w:proofErr w:type="spellStart"/>
      <w:r>
        <w:rPr>
          <w:lang w:val="en-US"/>
        </w:rPr>
        <w:t>ändrar</w:t>
      </w:r>
      <w:proofErr w:type="spellEnd"/>
      <w:r>
        <w:rPr>
          <w:lang w:val="en-US"/>
        </w:rPr>
        <w:t xml:space="preserve"> </w:t>
      </w:r>
      <w:proofErr w:type="spellStart"/>
      <w:r>
        <w:rPr>
          <w:lang w:val="en-US"/>
        </w:rPr>
        <w:t>ett</w:t>
      </w:r>
      <w:proofErr w:type="spellEnd"/>
      <w:r>
        <w:rPr>
          <w:lang w:val="en-US"/>
        </w:rPr>
        <w:t xml:space="preserve"> </w:t>
      </w:r>
      <w:proofErr w:type="spellStart"/>
      <w:r>
        <w:rPr>
          <w:lang w:val="en-US"/>
        </w:rPr>
        <w:t>befintligt</w:t>
      </w:r>
      <w:proofErr w:type="spellEnd"/>
      <w:r>
        <w:rPr>
          <w:lang w:val="en-US"/>
        </w:rPr>
        <w:t xml:space="preserve"> scenario ska du </w:t>
      </w:r>
      <w:proofErr w:type="spellStart"/>
      <w:r>
        <w:rPr>
          <w:lang w:val="en-US"/>
        </w:rPr>
        <w:t>noga</w:t>
      </w:r>
      <w:proofErr w:type="spellEnd"/>
      <w:r>
        <w:rPr>
          <w:lang w:val="en-US"/>
        </w:rPr>
        <w:t xml:space="preserve"> </w:t>
      </w:r>
      <w:proofErr w:type="spellStart"/>
      <w:r>
        <w:rPr>
          <w:lang w:val="en-US"/>
        </w:rPr>
        <w:t>överväga</w:t>
      </w:r>
      <w:proofErr w:type="spellEnd"/>
      <w:r>
        <w:rPr>
          <w:lang w:val="en-US"/>
        </w:rPr>
        <w:t xml:space="preserve"> </w:t>
      </w:r>
      <w:proofErr w:type="spellStart"/>
      <w:r>
        <w:rPr>
          <w:lang w:val="en-US"/>
        </w:rPr>
        <w:t>vilka</w:t>
      </w:r>
      <w:proofErr w:type="spellEnd"/>
      <w:r>
        <w:rPr>
          <w:lang w:val="en-US"/>
        </w:rPr>
        <w:t xml:space="preserve"> moment du </w:t>
      </w:r>
      <w:proofErr w:type="spellStart"/>
      <w:r>
        <w:rPr>
          <w:lang w:val="en-US"/>
        </w:rPr>
        <w:t>förväntar</w:t>
      </w:r>
      <w:proofErr w:type="spellEnd"/>
      <w:r>
        <w:rPr>
          <w:lang w:val="en-US"/>
        </w:rPr>
        <w:t xml:space="preserve"> dig </w:t>
      </w:r>
      <w:proofErr w:type="spellStart"/>
      <w:r>
        <w:rPr>
          <w:lang w:val="en-US"/>
        </w:rPr>
        <w:t>att</w:t>
      </w:r>
      <w:proofErr w:type="spellEnd"/>
      <w:r>
        <w:rPr>
          <w:lang w:val="en-US"/>
        </w:rPr>
        <w:t xml:space="preserve"> </w:t>
      </w:r>
      <w:proofErr w:type="spellStart"/>
      <w:r>
        <w:rPr>
          <w:lang w:val="en-US"/>
        </w:rPr>
        <w:t>studenterna</w:t>
      </w:r>
      <w:proofErr w:type="spellEnd"/>
      <w:r>
        <w:rPr>
          <w:lang w:val="en-US"/>
        </w:rPr>
        <w:t xml:space="preserve"> ska visa </w:t>
      </w:r>
      <w:proofErr w:type="spellStart"/>
      <w:r>
        <w:rPr>
          <w:lang w:val="en-US"/>
        </w:rPr>
        <w:t>upp</w:t>
      </w:r>
      <w:proofErr w:type="spellEnd"/>
      <w:r>
        <w:rPr>
          <w:lang w:val="en-US"/>
        </w:rPr>
        <w:t xml:space="preserve"> </w:t>
      </w:r>
      <w:proofErr w:type="spellStart"/>
      <w:r>
        <w:rPr>
          <w:lang w:val="en-US"/>
        </w:rPr>
        <w:t>samt</w:t>
      </w:r>
      <w:proofErr w:type="spellEnd"/>
      <w:r>
        <w:rPr>
          <w:lang w:val="en-US"/>
        </w:rPr>
        <w:t xml:space="preserve"> </w:t>
      </w:r>
      <w:proofErr w:type="spellStart"/>
      <w:r>
        <w:rPr>
          <w:lang w:val="en-US"/>
        </w:rPr>
        <w:t>vilka</w:t>
      </w:r>
      <w:proofErr w:type="spellEnd"/>
      <w:r>
        <w:rPr>
          <w:lang w:val="en-US"/>
        </w:rPr>
        <w:t xml:space="preserve"> </w:t>
      </w:r>
      <w:proofErr w:type="spellStart"/>
      <w:r>
        <w:rPr>
          <w:lang w:val="en-US"/>
        </w:rPr>
        <w:t>förändringar</w:t>
      </w:r>
      <w:proofErr w:type="spellEnd"/>
      <w:r>
        <w:rPr>
          <w:lang w:val="en-US"/>
        </w:rPr>
        <w:t xml:space="preserve"> du </w:t>
      </w:r>
      <w:proofErr w:type="spellStart"/>
      <w:r>
        <w:rPr>
          <w:lang w:val="en-US"/>
        </w:rPr>
        <w:t>behöver</w:t>
      </w:r>
      <w:proofErr w:type="spellEnd"/>
      <w:r>
        <w:rPr>
          <w:lang w:val="en-US"/>
        </w:rPr>
        <w:t xml:space="preserve"> </w:t>
      </w:r>
      <w:proofErr w:type="spellStart"/>
      <w:r>
        <w:rPr>
          <w:lang w:val="en-US"/>
        </w:rPr>
        <w:t>göra</w:t>
      </w:r>
      <w:proofErr w:type="spellEnd"/>
      <w:r>
        <w:rPr>
          <w:lang w:val="en-US"/>
        </w:rPr>
        <w:t xml:space="preserve"> av </w:t>
      </w:r>
      <w:proofErr w:type="spellStart"/>
      <w:r>
        <w:rPr>
          <w:lang w:val="en-US"/>
        </w:rPr>
        <w:t>lärandemål</w:t>
      </w:r>
      <w:proofErr w:type="spellEnd"/>
      <w:r>
        <w:rPr>
          <w:lang w:val="en-US"/>
        </w:rPr>
        <w:t xml:space="preserve">, </w:t>
      </w:r>
      <w:proofErr w:type="spellStart"/>
      <w:r>
        <w:rPr>
          <w:lang w:val="en-US"/>
        </w:rPr>
        <w:t>scenariots</w:t>
      </w:r>
      <w:proofErr w:type="spellEnd"/>
      <w:r>
        <w:rPr>
          <w:lang w:val="en-US"/>
        </w:rPr>
        <w:t xml:space="preserve"> </w:t>
      </w:r>
      <w:proofErr w:type="spellStart"/>
      <w:r>
        <w:rPr>
          <w:lang w:val="en-US"/>
        </w:rPr>
        <w:t>händelseförlopp</w:t>
      </w:r>
      <w:proofErr w:type="spellEnd"/>
      <w:r>
        <w:rPr>
          <w:lang w:val="en-US"/>
        </w:rPr>
        <w:t xml:space="preserve">, </w:t>
      </w:r>
      <w:proofErr w:type="spellStart"/>
      <w:r>
        <w:rPr>
          <w:lang w:val="en-US"/>
        </w:rPr>
        <w:t>programmering</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stödmaterial</w:t>
      </w:r>
      <w:proofErr w:type="spellEnd"/>
      <w:r>
        <w:rPr>
          <w:lang w:val="en-US"/>
        </w:rPr>
        <w:t xml:space="preserve">. Det </w:t>
      </w:r>
      <w:proofErr w:type="spellStart"/>
      <w:r>
        <w:rPr>
          <w:lang w:val="en-US"/>
        </w:rPr>
        <w:t>är</w:t>
      </w:r>
      <w:proofErr w:type="spellEnd"/>
      <w:r>
        <w:rPr>
          <w:lang w:val="en-US"/>
        </w:rPr>
        <w:t xml:space="preserve"> dock </w:t>
      </w:r>
      <w:proofErr w:type="spellStart"/>
      <w:r>
        <w:rPr>
          <w:lang w:val="en-US"/>
        </w:rPr>
        <w:t>ett</w:t>
      </w:r>
      <w:proofErr w:type="spellEnd"/>
      <w:r>
        <w:rPr>
          <w:lang w:val="en-US"/>
        </w:rPr>
        <w:t xml:space="preserve"> </w:t>
      </w:r>
      <w:proofErr w:type="spellStart"/>
      <w:r>
        <w:rPr>
          <w:lang w:val="en-US"/>
        </w:rPr>
        <w:t>snabbt</w:t>
      </w:r>
      <w:proofErr w:type="spellEnd"/>
      <w:r>
        <w:rPr>
          <w:lang w:val="en-US"/>
        </w:rPr>
        <w:t xml:space="preserve"> </w:t>
      </w:r>
      <w:proofErr w:type="spellStart"/>
      <w:r>
        <w:rPr>
          <w:lang w:val="en-US"/>
        </w:rPr>
        <w:t>sätt</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utvidga</w:t>
      </w:r>
      <w:proofErr w:type="spellEnd"/>
      <w:r>
        <w:rPr>
          <w:lang w:val="en-US"/>
        </w:rPr>
        <w:t xml:space="preserve"> </w:t>
      </w:r>
      <w:proofErr w:type="spellStart"/>
      <w:r>
        <w:rPr>
          <w:lang w:val="en-US"/>
        </w:rPr>
        <w:t>ditt</w:t>
      </w:r>
      <w:proofErr w:type="spellEnd"/>
      <w:r>
        <w:rPr>
          <w:lang w:val="en-US"/>
        </w:rPr>
        <w:t xml:space="preserve"> </w:t>
      </w:r>
      <w:proofErr w:type="spellStart"/>
      <w:r>
        <w:rPr>
          <w:lang w:val="en-US"/>
        </w:rPr>
        <w:t>bibliotek</w:t>
      </w:r>
      <w:proofErr w:type="spellEnd"/>
      <w:r>
        <w:rPr>
          <w:lang w:val="en-US"/>
        </w:rPr>
        <w:t xml:space="preserve"> av </w:t>
      </w:r>
      <w:proofErr w:type="spellStart"/>
      <w:r>
        <w:rPr>
          <w:lang w:val="en-US"/>
        </w:rPr>
        <w:t>scenarion</w:t>
      </w:r>
      <w:proofErr w:type="spellEnd"/>
      <w:r>
        <w:rPr>
          <w:lang w:val="en-US"/>
        </w:rPr>
        <w:t xml:space="preserve">, </w:t>
      </w:r>
      <w:proofErr w:type="spellStart"/>
      <w:r>
        <w:rPr>
          <w:lang w:val="en-US"/>
        </w:rPr>
        <w:t>eftersom</w:t>
      </w:r>
      <w:proofErr w:type="spellEnd"/>
      <w:r>
        <w:rPr>
          <w:lang w:val="en-US"/>
        </w:rPr>
        <w:t xml:space="preserve"> du </w:t>
      </w:r>
      <w:proofErr w:type="spellStart"/>
      <w:r>
        <w:rPr>
          <w:lang w:val="en-US"/>
        </w:rPr>
        <w:t>kan</w:t>
      </w:r>
      <w:proofErr w:type="spellEnd"/>
      <w:r>
        <w:rPr>
          <w:lang w:val="en-US"/>
        </w:rPr>
        <w:t xml:space="preserve"> </w:t>
      </w:r>
      <w:proofErr w:type="spellStart"/>
      <w:r>
        <w:rPr>
          <w:lang w:val="en-US"/>
        </w:rPr>
        <w:t>återanvända</w:t>
      </w:r>
      <w:proofErr w:type="spellEnd"/>
      <w:r>
        <w:rPr>
          <w:lang w:val="en-US"/>
        </w:rPr>
        <w:t xml:space="preserve"> </w:t>
      </w:r>
      <w:proofErr w:type="spellStart"/>
      <w:r>
        <w:rPr>
          <w:lang w:val="en-US"/>
        </w:rPr>
        <w:t>mycket</w:t>
      </w:r>
      <w:proofErr w:type="spellEnd"/>
      <w:r>
        <w:rPr>
          <w:lang w:val="en-US"/>
        </w:rPr>
        <w:t xml:space="preserve"> av </w:t>
      </w:r>
      <w:proofErr w:type="spellStart"/>
      <w:r>
        <w:rPr>
          <w:lang w:val="en-US"/>
        </w:rPr>
        <w:t>scenariots</w:t>
      </w:r>
      <w:proofErr w:type="spellEnd"/>
      <w:r>
        <w:rPr>
          <w:lang w:val="en-US"/>
        </w:rPr>
        <w:t xml:space="preserve"> </w:t>
      </w:r>
      <w:proofErr w:type="spellStart"/>
      <w:r>
        <w:rPr>
          <w:lang w:val="en-US"/>
        </w:rPr>
        <w:t>befintliga</w:t>
      </w:r>
      <w:proofErr w:type="spellEnd"/>
      <w:r>
        <w:rPr>
          <w:lang w:val="en-US"/>
        </w:rPr>
        <w:t xml:space="preserve"> </w:t>
      </w:r>
      <w:proofErr w:type="spellStart"/>
      <w:r>
        <w:rPr>
          <w:lang w:val="en-US"/>
        </w:rPr>
        <w:t>patientinformation</w:t>
      </w:r>
      <w:proofErr w:type="spellEnd"/>
      <w:r>
        <w:rPr>
          <w:lang w:val="en-US"/>
        </w:rPr>
        <w:t xml:space="preserve">, </w:t>
      </w:r>
      <w:proofErr w:type="spellStart"/>
      <w:r>
        <w:rPr>
          <w:lang w:val="en-US"/>
        </w:rPr>
        <w:t>programmering</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stödmaterial</w:t>
      </w:r>
      <w:proofErr w:type="spellEnd"/>
      <w:r>
        <w:rPr>
          <w:lang w:val="en-US"/>
        </w:rPr>
        <w:t>.</w:t>
      </w:r>
    </w:p>
    <w:p w14:paraId="6CA49F3E" w14:textId="4242096F" w:rsidR="00E421A3" w:rsidRPr="00FD0741" w:rsidRDefault="00FD0741" w:rsidP="00FD0741">
      <w:pPr>
        <w:rPr>
          <w:szCs w:val="22"/>
          <w:lang w:val="en-US"/>
        </w:rPr>
      </w:pPr>
      <w:proofErr w:type="spellStart"/>
      <w:r>
        <w:rPr>
          <w:lang w:val="en-US"/>
        </w:rPr>
        <w:t>Som</w:t>
      </w:r>
      <w:proofErr w:type="spellEnd"/>
      <w:r>
        <w:rPr>
          <w:lang w:val="en-US"/>
        </w:rPr>
        <w:t xml:space="preserve"> inspiration </w:t>
      </w:r>
      <w:proofErr w:type="spellStart"/>
      <w:r>
        <w:rPr>
          <w:lang w:val="en-US"/>
        </w:rPr>
        <w:t>följer</w:t>
      </w:r>
      <w:proofErr w:type="spellEnd"/>
      <w:r>
        <w:rPr>
          <w:lang w:val="en-US"/>
        </w:rPr>
        <w:t xml:space="preserve"> </w:t>
      </w:r>
      <w:proofErr w:type="spellStart"/>
      <w:r>
        <w:rPr>
          <w:lang w:val="en-US"/>
        </w:rPr>
        <w:t>några</w:t>
      </w:r>
      <w:proofErr w:type="spellEnd"/>
      <w:r>
        <w:rPr>
          <w:lang w:val="en-US"/>
        </w:rPr>
        <w:t xml:space="preserve"> </w:t>
      </w:r>
      <w:proofErr w:type="spellStart"/>
      <w:r>
        <w:rPr>
          <w:lang w:val="en-US"/>
        </w:rPr>
        <w:t>förslag</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hur</w:t>
      </w:r>
      <w:proofErr w:type="spellEnd"/>
      <w:r>
        <w:rPr>
          <w:lang w:val="en-US"/>
        </w:rPr>
        <w:t xml:space="preserve"> det </w:t>
      </w:r>
      <w:proofErr w:type="spellStart"/>
      <w:r>
        <w:rPr>
          <w:lang w:val="en-US"/>
        </w:rPr>
        <w:t>här</w:t>
      </w:r>
      <w:proofErr w:type="spellEnd"/>
      <w:r>
        <w:rPr>
          <w:lang w:val="en-US"/>
        </w:rPr>
        <w:t xml:space="preserve"> </w:t>
      </w:r>
      <w:proofErr w:type="spellStart"/>
      <w:r>
        <w:rPr>
          <w:lang w:val="en-US"/>
        </w:rPr>
        <w:t>scenariot</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anpassas</w:t>
      </w:r>
      <w:proofErr w:type="spellEnd"/>
      <w:r>
        <w:rPr>
          <w:lang w:val="en-US"/>
        </w:rPr>
        <w:t>:</w:t>
      </w:r>
      <w:r w:rsidR="00E421A3" w:rsidRPr="00FD0741">
        <w:rPr>
          <w:i/>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34"/>
      </w:tblGrid>
      <w:tr w:rsidR="00E421A3" w:rsidRPr="002F2E0D" w14:paraId="27AE62D5" w14:textId="77777777" w:rsidTr="002F2E0D">
        <w:tc>
          <w:tcPr>
            <w:tcW w:w="2694" w:type="dxa"/>
            <w:tcBorders>
              <w:top w:val="single" w:sz="4" w:space="0" w:color="auto"/>
              <w:left w:val="nil"/>
              <w:right w:val="nil"/>
            </w:tcBorders>
            <w:shd w:val="clear" w:color="auto" w:fill="auto"/>
          </w:tcPr>
          <w:p w14:paraId="1C961155" w14:textId="6196115D" w:rsidR="00E421A3" w:rsidRPr="002F2E0D" w:rsidRDefault="00FD0741" w:rsidP="002F2E0D">
            <w:pPr>
              <w:spacing w:before="0"/>
              <w:rPr>
                <w:b/>
                <w:szCs w:val="22"/>
              </w:rPr>
            </w:pPr>
            <w:r>
              <w:rPr>
                <w:b/>
                <w:szCs w:val="22"/>
              </w:rPr>
              <w:t>Nya lärandemål</w:t>
            </w:r>
          </w:p>
        </w:tc>
        <w:tc>
          <w:tcPr>
            <w:tcW w:w="6934" w:type="dxa"/>
            <w:tcBorders>
              <w:top w:val="single" w:sz="4" w:space="0" w:color="auto"/>
              <w:left w:val="nil"/>
              <w:bottom w:val="single" w:sz="4" w:space="0" w:color="auto"/>
              <w:right w:val="nil"/>
            </w:tcBorders>
            <w:shd w:val="clear" w:color="auto" w:fill="auto"/>
          </w:tcPr>
          <w:p w14:paraId="4423ACF1" w14:textId="3CAC8050" w:rsidR="00E421A3" w:rsidRPr="002F2E0D" w:rsidRDefault="00E421A3" w:rsidP="002F2E0D">
            <w:pPr>
              <w:spacing w:before="0"/>
              <w:rPr>
                <w:b/>
                <w:szCs w:val="22"/>
              </w:rPr>
            </w:pPr>
            <w:r>
              <w:rPr>
                <w:b/>
                <w:szCs w:val="22"/>
              </w:rPr>
              <w:t>Ändringar av scenariot</w:t>
            </w:r>
          </w:p>
        </w:tc>
      </w:tr>
      <w:tr w:rsidR="00E421A3" w:rsidRPr="002F2E0D" w14:paraId="0A92DEE6" w14:textId="77777777" w:rsidTr="002F2E0D">
        <w:tc>
          <w:tcPr>
            <w:tcW w:w="2694" w:type="dxa"/>
            <w:tcBorders>
              <w:left w:val="nil"/>
              <w:right w:val="nil"/>
            </w:tcBorders>
            <w:shd w:val="clear" w:color="auto" w:fill="auto"/>
          </w:tcPr>
          <w:p w14:paraId="535FDDB1" w14:textId="77777777" w:rsidR="00E421A3" w:rsidRPr="002F2E0D" w:rsidRDefault="00E421A3" w:rsidP="002F2E0D">
            <w:pPr>
              <w:spacing w:before="0"/>
              <w:rPr>
                <w:szCs w:val="22"/>
              </w:rPr>
            </w:pPr>
            <w:r>
              <w:rPr>
                <w:szCs w:val="22"/>
              </w:rPr>
              <w:t>Lägg till för trovärdighetens skull</w:t>
            </w:r>
          </w:p>
        </w:tc>
        <w:tc>
          <w:tcPr>
            <w:tcW w:w="6934" w:type="dxa"/>
            <w:tcBorders>
              <w:left w:val="nil"/>
              <w:bottom w:val="single" w:sz="4" w:space="0" w:color="auto"/>
              <w:right w:val="nil"/>
            </w:tcBorders>
            <w:shd w:val="clear" w:color="auto" w:fill="auto"/>
          </w:tcPr>
          <w:p w14:paraId="1FC8A6AB" w14:textId="77777777" w:rsidR="00E421A3" w:rsidRPr="002F2E0D" w:rsidRDefault="00E421A3" w:rsidP="002F2E0D">
            <w:pPr>
              <w:spacing w:before="0"/>
              <w:rPr>
                <w:szCs w:val="22"/>
                <w:lang w:val="en-US"/>
              </w:rPr>
            </w:pP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skapa</w:t>
            </w:r>
            <w:proofErr w:type="spellEnd"/>
            <w:r>
              <w:rPr>
                <w:szCs w:val="22"/>
                <w:lang w:val="en-US"/>
              </w:rPr>
              <w:t xml:space="preserve"> </w:t>
            </w:r>
            <w:proofErr w:type="spellStart"/>
            <w:r>
              <w:rPr>
                <w:szCs w:val="22"/>
                <w:lang w:val="en-US"/>
              </w:rPr>
              <w:t>en</w:t>
            </w:r>
            <w:proofErr w:type="spellEnd"/>
            <w:r>
              <w:rPr>
                <w:szCs w:val="22"/>
                <w:lang w:val="en-US"/>
              </w:rPr>
              <w:t xml:space="preserve"> </w:t>
            </w:r>
            <w:proofErr w:type="spellStart"/>
            <w:r>
              <w:rPr>
                <w:szCs w:val="22"/>
                <w:lang w:val="en-US"/>
              </w:rPr>
              <w:t>mer</w:t>
            </w:r>
            <w:proofErr w:type="spellEnd"/>
            <w:r>
              <w:rPr>
                <w:szCs w:val="22"/>
                <w:lang w:val="en-US"/>
              </w:rPr>
              <w:t xml:space="preserve"> </w:t>
            </w:r>
            <w:proofErr w:type="spellStart"/>
            <w:r>
              <w:rPr>
                <w:szCs w:val="22"/>
                <w:lang w:val="en-US"/>
              </w:rPr>
              <w:t>realistisk</w:t>
            </w:r>
            <w:proofErr w:type="spellEnd"/>
            <w:r>
              <w:rPr>
                <w:szCs w:val="22"/>
                <w:lang w:val="en-US"/>
              </w:rPr>
              <w:t xml:space="preserve"> </w:t>
            </w:r>
            <w:proofErr w:type="spellStart"/>
            <w:r>
              <w:rPr>
                <w:szCs w:val="22"/>
                <w:lang w:val="en-US"/>
              </w:rPr>
              <w:t>omgivning</w:t>
            </w:r>
            <w:proofErr w:type="spellEnd"/>
            <w:r>
              <w:rPr>
                <w:szCs w:val="22"/>
                <w:lang w:val="en-US"/>
              </w:rPr>
              <w:t xml:space="preserve"> </w:t>
            </w:r>
            <w:proofErr w:type="spellStart"/>
            <w:r>
              <w:rPr>
                <w:szCs w:val="22"/>
                <w:lang w:val="en-US"/>
              </w:rPr>
              <w:t>kan</w:t>
            </w:r>
            <w:proofErr w:type="spellEnd"/>
            <w:r>
              <w:rPr>
                <w:szCs w:val="22"/>
                <w:lang w:val="en-US"/>
              </w:rPr>
              <w:t xml:space="preserve"> du </w:t>
            </w:r>
            <w:proofErr w:type="spellStart"/>
            <w:r>
              <w:rPr>
                <w:szCs w:val="22"/>
                <w:lang w:val="en-US"/>
              </w:rPr>
              <w:t>lägga</w:t>
            </w:r>
            <w:proofErr w:type="spellEnd"/>
            <w:r>
              <w:rPr>
                <w:szCs w:val="22"/>
                <w:lang w:val="en-US"/>
              </w:rPr>
              <w:t xml:space="preserve"> till </w:t>
            </w:r>
            <w:proofErr w:type="spellStart"/>
            <w:r>
              <w:rPr>
                <w:szCs w:val="22"/>
                <w:lang w:val="en-US"/>
              </w:rPr>
              <w:t>rekvisita</w:t>
            </w:r>
            <w:proofErr w:type="spellEnd"/>
            <w:r>
              <w:rPr>
                <w:szCs w:val="22"/>
                <w:lang w:val="en-US"/>
              </w:rPr>
              <w:t xml:space="preserve"> </w:t>
            </w:r>
            <w:proofErr w:type="spellStart"/>
            <w:r>
              <w:rPr>
                <w:szCs w:val="22"/>
                <w:lang w:val="en-US"/>
              </w:rPr>
              <w:t>som</w:t>
            </w:r>
            <w:proofErr w:type="spellEnd"/>
            <w:r>
              <w:rPr>
                <w:szCs w:val="22"/>
                <w:lang w:val="en-US"/>
              </w:rPr>
              <w:t xml:space="preserve">: </w:t>
            </w:r>
          </w:p>
          <w:p w14:paraId="6FAEC004" w14:textId="77777777" w:rsidR="00E421A3" w:rsidRPr="002F2E0D" w:rsidRDefault="00E421A3" w:rsidP="002F2E0D">
            <w:pPr>
              <w:pStyle w:val="a3"/>
              <w:numPr>
                <w:ilvl w:val="0"/>
                <w:numId w:val="5"/>
              </w:numPr>
              <w:spacing w:before="0"/>
              <w:rPr>
                <w:szCs w:val="22"/>
              </w:rPr>
            </w:pPr>
            <w:r>
              <w:rPr>
                <w:szCs w:val="22"/>
              </w:rPr>
              <w:t>Blodfläckade handdukar</w:t>
            </w:r>
          </w:p>
          <w:p w14:paraId="1E0947C0" w14:textId="77777777" w:rsidR="00E421A3" w:rsidRPr="002F2E0D" w:rsidRDefault="00E421A3" w:rsidP="002F2E0D">
            <w:pPr>
              <w:pStyle w:val="a3"/>
              <w:numPr>
                <w:ilvl w:val="0"/>
                <w:numId w:val="5"/>
              </w:numPr>
              <w:rPr>
                <w:szCs w:val="22"/>
              </w:rPr>
            </w:pPr>
            <w:r>
              <w:rPr>
                <w:szCs w:val="22"/>
              </w:rPr>
              <w:t>Handskar</w:t>
            </w:r>
          </w:p>
          <w:p w14:paraId="6512529C" w14:textId="77777777" w:rsidR="00E421A3" w:rsidRPr="002F2E0D" w:rsidRDefault="00E421A3" w:rsidP="002F2E0D">
            <w:pPr>
              <w:pStyle w:val="a3"/>
              <w:numPr>
                <w:ilvl w:val="0"/>
                <w:numId w:val="5"/>
              </w:numPr>
              <w:rPr>
                <w:szCs w:val="22"/>
              </w:rPr>
            </w:pPr>
            <w:r>
              <w:rPr>
                <w:szCs w:val="22"/>
              </w:rPr>
              <w:t xml:space="preserve">Simulerat fostervatten </w:t>
            </w:r>
          </w:p>
          <w:p w14:paraId="0AF81DEA" w14:textId="77777777" w:rsidR="00E421A3" w:rsidRPr="002F2E0D" w:rsidRDefault="00E421A3" w:rsidP="002F2E0D">
            <w:pPr>
              <w:pStyle w:val="a3"/>
              <w:numPr>
                <w:ilvl w:val="0"/>
                <w:numId w:val="5"/>
              </w:numPr>
              <w:rPr>
                <w:szCs w:val="22"/>
              </w:rPr>
            </w:pPr>
            <w:r>
              <w:rPr>
                <w:szCs w:val="22"/>
              </w:rPr>
              <w:t>Simulerat blod</w:t>
            </w:r>
          </w:p>
          <w:p w14:paraId="01E007AB" w14:textId="01938CA8" w:rsidR="00E421A3" w:rsidRPr="00B91176" w:rsidRDefault="00E421A3" w:rsidP="002F2E0D">
            <w:pPr>
              <w:spacing w:before="0" w:after="120"/>
              <w:rPr>
                <w:szCs w:val="22"/>
              </w:rPr>
            </w:pPr>
            <w:r w:rsidRPr="00B91176">
              <w:rPr>
                <w:szCs w:val="22"/>
              </w:rPr>
              <w:t>Du kan också lägga till en mamma som föder barn eller en anhörig som spelas av en standardiserad patient eller en studiekamrat. Den personen ska instrueras att spela nervös och uppmärksam utan att ta över simuleringen på ett alltför störande sätt.</w:t>
            </w:r>
          </w:p>
        </w:tc>
      </w:tr>
      <w:tr w:rsidR="00A82C37" w:rsidRPr="002F2E0D" w14:paraId="54BE7829" w14:textId="77777777" w:rsidTr="002F2E0D">
        <w:tc>
          <w:tcPr>
            <w:tcW w:w="2694" w:type="dxa"/>
            <w:tcBorders>
              <w:left w:val="nil"/>
              <w:right w:val="nil"/>
            </w:tcBorders>
            <w:shd w:val="clear" w:color="auto" w:fill="auto"/>
          </w:tcPr>
          <w:p w14:paraId="1D527E5C" w14:textId="0FA86094" w:rsidR="00A82C37" w:rsidRPr="002F2E0D" w:rsidRDefault="00817C94" w:rsidP="00A444B8">
            <w:pPr>
              <w:rPr>
                <w:szCs w:val="22"/>
                <w:lang w:val="en-US"/>
              </w:rPr>
            </w:pPr>
            <w:proofErr w:type="spellStart"/>
            <w:r>
              <w:rPr>
                <w:szCs w:val="22"/>
                <w:lang w:val="en-US"/>
              </w:rPr>
              <w:t>Inkludera</w:t>
            </w:r>
            <w:proofErr w:type="spellEnd"/>
            <w:r>
              <w:rPr>
                <w:szCs w:val="22"/>
                <w:lang w:val="en-US"/>
              </w:rPr>
              <w:t xml:space="preserve"> </w:t>
            </w:r>
            <w:proofErr w:type="spellStart"/>
            <w:r>
              <w:rPr>
                <w:szCs w:val="22"/>
                <w:lang w:val="en-US"/>
              </w:rPr>
              <w:t>lärandemål</w:t>
            </w:r>
            <w:proofErr w:type="spellEnd"/>
            <w:r>
              <w:rPr>
                <w:szCs w:val="22"/>
                <w:lang w:val="en-US"/>
              </w:rPr>
              <w:t xml:space="preserve"> om </w:t>
            </w:r>
            <w:proofErr w:type="spellStart"/>
            <w:r>
              <w:rPr>
                <w:szCs w:val="22"/>
                <w:lang w:val="en-US"/>
              </w:rPr>
              <w:t>teamträning</w:t>
            </w:r>
            <w:proofErr w:type="spellEnd"/>
            <w:r>
              <w:rPr>
                <w:szCs w:val="22"/>
                <w:lang w:val="en-US"/>
              </w:rPr>
              <w:t xml:space="preserve"> </w:t>
            </w:r>
          </w:p>
        </w:tc>
        <w:tc>
          <w:tcPr>
            <w:tcW w:w="6934" w:type="dxa"/>
            <w:tcBorders>
              <w:left w:val="nil"/>
              <w:bottom w:val="single" w:sz="4" w:space="0" w:color="auto"/>
              <w:right w:val="nil"/>
            </w:tcBorders>
            <w:shd w:val="clear" w:color="auto" w:fill="auto"/>
          </w:tcPr>
          <w:p w14:paraId="00C65BDA" w14:textId="1487CC8B" w:rsidR="00A82C37" w:rsidRPr="002F2E0D" w:rsidRDefault="00A82C37" w:rsidP="002F2E0D">
            <w:pPr>
              <w:spacing w:before="0" w:after="120"/>
              <w:rPr>
                <w:szCs w:val="22"/>
                <w:lang w:val="en-US"/>
              </w:rPr>
            </w:pPr>
            <w:r>
              <w:rPr>
                <w:szCs w:val="22"/>
                <w:lang w:val="en-US"/>
              </w:rPr>
              <w:t xml:space="preserve">Det </w:t>
            </w:r>
            <w:proofErr w:type="spellStart"/>
            <w:r>
              <w:rPr>
                <w:szCs w:val="22"/>
                <w:lang w:val="en-US"/>
              </w:rPr>
              <w:t>här</w:t>
            </w:r>
            <w:proofErr w:type="spellEnd"/>
            <w:r>
              <w:rPr>
                <w:szCs w:val="22"/>
                <w:lang w:val="en-US"/>
              </w:rPr>
              <w:t xml:space="preserve"> </w:t>
            </w:r>
            <w:proofErr w:type="spellStart"/>
            <w:r>
              <w:rPr>
                <w:szCs w:val="22"/>
                <w:lang w:val="en-US"/>
              </w:rPr>
              <w:t>scenariot</w:t>
            </w:r>
            <w:proofErr w:type="spellEnd"/>
            <w:r>
              <w:rPr>
                <w:szCs w:val="22"/>
                <w:lang w:val="en-US"/>
              </w:rPr>
              <w:t xml:space="preserve"> </w:t>
            </w:r>
            <w:proofErr w:type="spellStart"/>
            <w:r>
              <w:rPr>
                <w:szCs w:val="22"/>
                <w:lang w:val="en-US"/>
              </w:rPr>
              <w:t>kan</w:t>
            </w:r>
            <w:proofErr w:type="spellEnd"/>
            <w:r>
              <w:rPr>
                <w:szCs w:val="22"/>
                <w:lang w:val="en-US"/>
              </w:rPr>
              <w:t xml:space="preserve"> </w:t>
            </w:r>
            <w:proofErr w:type="spellStart"/>
            <w:r>
              <w:rPr>
                <w:szCs w:val="22"/>
                <w:lang w:val="en-US"/>
              </w:rPr>
              <w:t>stödja</w:t>
            </w:r>
            <w:proofErr w:type="spellEnd"/>
            <w:r>
              <w:rPr>
                <w:szCs w:val="22"/>
                <w:lang w:val="en-US"/>
              </w:rPr>
              <w:t xml:space="preserve"> </w:t>
            </w:r>
            <w:proofErr w:type="spellStart"/>
            <w:r>
              <w:rPr>
                <w:szCs w:val="22"/>
                <w:lang w:val="en-US"/>
              </w:rPr>
              <w:t>teamträning</w:t>
            </w:r>
            <w:proofErr w:type="spellEnd"/>
            <w:r>
              <w:rPr>
                <w:szCs w:val="22"/>
                <w:lang w:val="en-US"/>
              </w:rPr>
              <w:t xml:space="preserve"> </w:t>
            </w:r>
            <w:proofErr w:type="spellStart"/>
            <w:r>
              <w:rPr>
                <w:szCs w:val="22"/>
                <w:lang w:val="en-US"/>
              </w:rPr>
              <w:t>för</w:t>
            </w:r>
            <w:proofErr w:type="spellEnd"/>
            <w:r>
              <w:rPr>
                <w:szCs w:val="22"/>
                <w:lang w:val="en-US"/>
              </w:rPr>
              <w:t xml:space="preserve"> 2 </w:t>
            </w:r>
            <w:proofErr w:type="spellStart"/>
            <w:r>
              <w:rPr>
                <w:szCs w:val="22"/>
                <w:lang w:val="en-US"/>
              </w:rPr>
              <w:t>deltagare</w:t>
            </w:r>
            <w:proofErr w:type="spellEnd"/>
            <w:r>
              <w:rPr>
                <w:szCs w:val="22"/>
                <w:lang w:val="en-US"/>
              </w:rPr>
              <w:t xml:space="preserve"> </w:t>
            </w:r>
            <w:proofErr w:type="spellStart"/>
            <w:r>
              <w:rPr>
                <w:szCs w:val="22"/>
                <w:lang w:val="en-US"/>
              </w:rPr>
              <w:t>genom</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ändra</w:t>
            </w:r>
            <w:proofErr w:type="spellEnd"/>
            <w:r>
              <w:rPr>
                <w:szCs w:val="22"/>
                <w:lang w:val="en-US"/>
              </w:rPr>
              <w:t xml:space="preserve"> </w:t>
            </w:r>
            <w:proofErr w:type="spellStart"/>
            <w:r>
              <w:rPr>
                <w:szCs w:val="22"/>
                <w:lang w:val="en-US"/>
              </w:rPr>
              <w:t>patienthistorien</w:t>
            </w:r>
            <w:proofErr w:type="spellEnd"/>
            <w:r>
              <w:rPr>
                <w:szCs w:val="22"/>
                <w:lang w:val="en-US"/>
              </w:rPr>
              <w:t xml:space="preserve"> till </w:t>
            </w:r>
            <w:proofErr w:type="spellStart"/>
            <w:r>
              <w:rPr>
                <w:szCs w:val="22"/>
                <w:lang w:val="en-US"/>
              </w:rPr>
              <w:t>att</w:t>
            </w:r>
            <w:proofErr w:type="spellEnd"/>
            <w:r>
              <w:rPr>
                <w:szCs w:val="22"/>
                <w:lang w:val="en-US"/>
              </w:rPr>
              <w:t xml:space="preserve"> </w:t>
            </w:r>
            <w:proofErr w:type="spellStart"/>
            <w:r>
              <w:rPr>
                <w:szCs w:val="22"/>
                <w:lang w:val="en-US"/>
              </w:rPr>
              <w:t>indikera</w:t>
            </w:r>
            <w:proofErr w:type="spellEnd"/>
            <w:r>
              <w:rPr>
                <w:szCs w:val="22"/>
                <w:lang w:val="en-US"/>
              </w:rPr>
              <w:t xml:space="preserve"> </w:t>
            </w:r>
            <w:proofErr w:type="spellStart"/>
            <w:r>
              <w:rPr>
                <w:szCs w:val="22"/>
                <w:lang w:val="en-US"/>
              </w:rPr>
              <w:t>riskfaktorer</w:t>
            </w:r>
            <w:proofErr w:type="spellEnd"/>
            <w:r>
              <w:rPr>
                <w:szCs w:val="22"/>
                <w:lang w:val="en-US"/>
              </w:rPr>
              <w:t xml:space="preserve">, </w:t>
            </w:r>
            <w:proofErr w:type="spellStart"/>
            <w:r>
              <w:rPr>
                <w:szCs w:val="22"/>
                <w:lang w:val="en-US"/>
              </w:rPr>
              <w:t>t.ex</w:t>
            </w:r>
            <w:proofErr w:type="spellEnd"/>
            <w:r>
              <w:rPr>
                <w:szCs w:val="22"/>
                <w:lang w:val="en-US"/>
              </w:rPr>
              <w:t xml:space="preserve">. </w:t>
            </w:r>
            <w:proofErr w:type="spellStart"/>
            <w:r>
              <w:rPr>
                <w:szCs w:val="22"/>
                <w:lang w:val="en-US"/>
              </w:rPr>
              <w:t>ändra</w:t>
            </w:r>
            <w:proofErr w:type="spellEnd"/>
            <w:r>
              <w:rPr>
                <w:szCs w:val="22"/>
                <w:lang w:val="en-US"/>
              </w:rPr>
              <w:t xml:space="preserve"> status </w:t>
            </w:r>
            <w:proofErr w:type="spellStart"/>
            <w:r>
              <w:rPr>
                <w:szCs w:val="22"/>
                <w:lang w:val="en-US"/>
              </w:rPr>
              <w:t>på</w:t>
            </w:r>
            <w:proofErr w:type="spellEnd"/>
            <w:r>
              <w:rPr>
                <w:szCs w:val="22"/>
                <w:lang w:val="en-US"/>
              </w:rPr>
              <w:t xml:space="preserve"> </w:t>
            </w:r>
            <w:proofErr w:type="spellStart"/>
            <w:r>
              <w:rPr>
                <w:szCs w:val="22"/>
                <w:lang w:val="en-US"/>
              </w:rPr>
              <w:t>fostervatten</w:t>
            </w:r>
            <w:proofErr w:type="spellEnd"/>
            <w:r>
              <w:rPr>
                <w:szCs w:val="22"/>
                <w:lang w:val="en-US"/>
              </w:rPr>
              <w:t xml:space="preserve"> </w:t>
            </w:r>
            <w:proofErr w:type="spellStart"/>
            <w:r>
              <w:rPr>
                <w:szCs w:val="22"/>
                <w:lang w:val="en-US"/>
              </w:rPr>
              <w:t>från</w:t>
            </w:r>
            <w:proofErr w:type="spellEnd"/>
            <w:r>
              <w:rPr>
                <w:szCs w:val="22"/>
                <w:lang w:val="en-US"/>
              </w:rPr>
              <w:t xml:space="preserve"> </w:t>
            </w:r>
            <w:proofErr w:type="spellStart"/>
            <w:r>
              <w:rPr>
                <w:szCs w:val="22"/>
                <w:lang w:val="en-US"/>
              </w:rPr>
              <w:t>klart</w:t>
            </w:r>
            <w:proofErr w:type="spellEnd"/>
            <w:r>
              <w:rPr>
                <w:szCs w:val="22"/>
                <w:lang w:val="en-US"/>
              </w:rPr>
              <w:t xml:space="preserve"> till </w:t>
            </w:r>
            <w:proofErr w:type="spellStart"/>
            <w:r>
              <w:rPr>
                <w:szCs w:val="22"/>
                <w:lang w:val="en-US"/>
              </w:rPr>
              <w:t>att</w:t>
            </w:r>
            <w:proofErr w:type="spellEnd"/>
            <w:r>
              <w:rPr>
                <w:szCs w:val="22"/>
                <w:lang w:val="en-US"/>
              </w:rPr>
              <w:t xml:space="preserve"> </w:t>
            </w:r>
            <w:proofErr w:type="spellStart"/>
            <w:r>
              <w:rPr>
                <w:szCs w:val="22"/>
                <w:lang w:val="en-US"/>
              </w:rPr>
              <w:t>innehålla</w:t>
            </w:r>
            <w:proofErr w:type="spellEnd"/>
            <w:r>
              <w:rPr>
                <w:szCs w:val="22"/>
                <w:lang w:val="en-US"/>
              </w:rPr>
              <w:t xml:space="preserve"> </w:t>
            </w:r>
            <w:proofErr w:type="spellStart"/>
            <w:r>
              <w:rPr>
                <w:szCs w:val="22"/>
                <w:lang w:val="en-US"/>
              </w:rPr>
              <w:t>tarmbeck</w:t>
            </w:r>
            <w:proofErr w:type="spellEnd"/>
            <w:r>
              <w:rPr>
                <w:szCs w:val="22"/>
                <w:lang w:val="en-US"/>
              </w:rPr>
              <w:t xml:space="preserve"> </w:t>
            </w:r>
            <w:proofErr w:type="spellStart"/>
            <w:r>
              <w:rPr>
                <w:szCs w:val="22"/>
                <w:lang w:val="en-US"/>
              </w:rPr>
              <w:t>när</w:t>
            </w:r>
            <w:proofErr w:type="spellEnd"/>
            <w:r>
              <w:rPr>
                <w:szCs w:val="22"/>
                <w:lang w:val="en-US"/>
              </w:rPr>
              <w:t xml:space="preserve"> </w:t>
            </w:r>
            <w:proofErr w:type="spellStart"/>
            <w:r>
              <w:rPr>
                <w:szCs w:val="22"/>
                <w:lang w:val="en-US"/>
              </w:rPr>
              <w:t>hinnorna</w:t>
            </w:r>
            <w:proofErr w:type="spellEnd"/>
            <w:r>
              <w:rPr>
                <w:szCs w:val="22"/>
                <w:lang w:val="en-US"/>
              </w:rPr>
              <w:t xml:space="preserve"> </w:t>
            </w:r>
            <w:proofErr w:type="spellStart"/>
            <w:r>
              <w:rPr>
                <w:szCs w:val="22"/>
                <w:lang w:val="en-US"/>
              </w:rPr>
              <w:t>brister</w:t>
            </w:r>
            <w:proofErr w:type="spellEnd"/>
            <w:r>
              <w:rPr>
                <w:szCs w:val="22"/>
                <w:lang w:val="en-US"/>
              </w:rPr>
              <w:t xml:space="preserve"> </w:t>
            </w:r>
            <w:proofErr w:type="spellStart"/>
            <w:r>
              <w:rPr>
                <w:szCs w:val="22"/>
                <w:lang w:val="en-US"/>
              </w:rPr>
              <w:t>i</w:t>
            </w:r>
            <w:proofErr w:type="spellEnd"/>
            <w:r>
              <w:rPr>
                <w:szCs w:val="22"/>
                <w:lang w:val="en-US"/>
              </w:rPr>
              <w:t xml:space="preserve"> </w:t>
            </w:r>
            <w:proofErr w:type="spellStart"/>
            <w:r>
              <w:rPr>
                <w:szCs w:val="22"/>
                <w:lang w:val="en-US"/>
              </w:rPr>
              <w:t>patienthistorien</w:t>
            </w:r>
            <w:proofErr w:type="spellEnd"/>
            <w:r>
              <w:rPr>
                <w:szCs w:val="22"/>
                <w:lang w:val="en-US"/>
              </w:rPr>
              <w:t xml:space="preserve">. </w:t>
            </w:r>
            <w:proofErr w:type="spellStart"/>
            <w:r>
              <w:rPr>
                <w:szCs w:val="22"/>
                <w:lang w:val="en-US"/>
              </w:rPr>
              <w:t>Kom</w:t>
            </w:r>
            <w:proofErr w:type="spellEnd"/>
            <w:r>
              <w:rPr>
                <w:szCs w:val="22"/>
                <w:lang w:val="en-US"/>
              </w:rPr>
              <w:t xml:space="preserve"> </w:t>
            </w:r>
            <w:proofErr w:type="spellStart"/>
            <w:r>
              <w:rPr>
                <w:szCs w:val="22"/>
                <w:lang w:val="en-US"/>
              </w:rPr>
              <w:t>ihåg</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ändra</w:t>
            </w:r>
            <w:proofErr w:type="spellEnd"/>
            <w:r>
              <w:rPr>
                <w:szCs w:val="22"/>
                <w:lang w:val="en-US"/>
              </w:rPr>
              <w:t xml:space="preserve"> </w:t>
            </w:r>
            <w:proofErr w:type="spellStart"/>
            <w:r>
              <w:rPr>
                <w:szCs w:val="22"/>
                <w:lang w:val="en-US"/>
              </w:rPr>
              <w:t>studentinformationen</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lägga</w:t>
            </w:r>
            <w:proofErr w:type="spellEnd"/>
            <w:r>
              <w:rPr>
                <w:szCs w:val="22"/>
                <w:lang w:val="en-US"/>
              </w:rPr>
              <w:t xml:space="preserve"> till </w:t>
            </w:r>
            <w:proofErr w:type="spellStart"/>
            <w:r>
              <w:rPr>
                <w:szCs w:val="22"/>
                <w:lang w:val="en-US"/>
              </w:rPr>
              <w:t>dina</w:t>
            </w:r>
            <w:proofErr w:type="spellEnd"/>
            <w:r>
              <w:rPr>
                <w:szCs w:val="22"/>
                <w:lang w:val="en-US"/>
              </w:rPr>
              <w:t xml:space="preserve"> </w:t>
            </w:r>
            <w:proofErr w:type="spellStart"/>
            <w:r>
              <w:rPr>
                <w:szCs w:val="22"/>
                <w:lang w:val="en-US"/>
              </w:rPr>
              <w:t>önskade</w:t>
            </w:r>
            <w:proofErr w:type="spellEnd"/>
            <w:r>
              <w:rPr>
                <w:szCs w:val="22"/>
                <w:lang w:val="en-US"/>
              </w:rPr>
              <w:t xml:space="preserve"> </w:t>
            </w:r>
            <w:proofErr w:type="spellStart"/>
            <w:r>
              <w:rPr>
                <w:szCs w:val="22"/>
                <w:lang w:val="en-US"/>
              </w:rPr>
              <w:t>händelser</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logga</w:t>
            </w:r>
            <w:proofErr w:type="spellEnd"/>
            <w:r>
              <w:rPr>
                <w:szCs w:val="22"/>
                <w:lang w:val="en-US"/>
              </w:rPr>
              <w:t xml:space="preserve"> </w:t>
            </w:r>
            <w:proofErr w:type="spellStart"/>
            <w:r>
              <w:rPr>
                <w:szCs w:val="22"/>
                <w:lang w:val="en-US"/>
              </w:rPr>
              <w:t>teamrelaterade</w:t>
            </w:r>
            <w:proofErr w:type="spellEnd"/>
            <w:r>
              <w:rPr>
                <w:szCs w:val="22"/>
                <w:lang w:val="en-US"/>
              </w:rPr>
              <w:t xml:space="preserve"> </w:t>
            </w:r>
            <w:proofErr w:type="spellStart"/>
            <w:r>
              <w:rPr>
                <w:szCs w:val="22"/>
                <w:lang w:val="en-US"/>
              </w:rPr>
              <w:t>åtgärder</w:t>
            </w:r>
            <w:proofErr w:type="spellEnd"/>
            <w:r>
              <w:rPr>
                <w:szCs w:val="22"/>
                <w:lang w:val="en-US"/>
              </w:rPr>
              <w:t>.</w:t>
            </w:r>
          </w:p>
        </w:tc>
      </w:tr>
      <w:tr w:rsidR="00A82C37" w:rsidRPr="002F2E0D" w14:paraId="07CB6890" w14:textId="77777777" w:rsidTr="002F2E0D">
        <w:tc>
          <w:tcPr>
            <w:tcW w:w="2694" w:type="dxa"/>
            <w:tcBorders>
              <w:left w:val="nil"/>
              <w:bottom w:val="single" w:sz="4" w:space="0" w:color="auto"/>
              <w:right w:val="nil"/>
            </w:tcBorders>
            <w:shd w:val="clear" w:color="auto" w:fill="auto"/>
          </w:tcPr>
          <w:p w14:paraId="2A149F0E" w14:textId="188C99EB" w:rsidR="00A82C37" w:rsidRPr="002F2E0D" w:rsidRDefault="00817C94" w:rsidP="00A444B8">
            <w:pPr>
              <w:rPr>
                <w:szCs w:val="22"/>
                <w:lang w:val="en-US"/>
              </w:rPr>
            </w:pPr>
            <w:proofErr w:type="spellStart"/>
            <w:r>
              <w:rPr>
                <w:szCs w:val="22"/>
                <w:lang w:val="en-US"/>
              </w:rPr>
              <w:t>Inkludera</w:t>
            </w:r>
            <w:proofErr w:type="spellEnd"/>
            <w:r>
              <w:rPr>
                <w:szCs w:val="22"/>
                <w:lang w:val="en-US"/>
              </w:rPr>
              <w:t xml:space="preserve"> </w:t>
            </w:r>
            <w:proofErr w:type="spellStart"/>
            <w:r>
              <w:rPr>
                <w:szCs w:val="22"/>
                <w:lang w:val="en-US"/>
              </w:rPr>
              <w:t>lärandemål</w:t>
            </w:r>
            <w:proofErr w:type="spellEnd"/>
            <w:r>
              <w:rPr>
                <w:szCs w:val="22"/>
                <w:lang w:val="en-US"/>
              </w:rPr>
              <w:t xml:space="preserve"> om </w:t>
            </w:r>
            <w:proofErr w:type="spellStart"/>
            <w:r>
              <w:rPr>
                <w:szCs w:val="22"/>
                <w:lang w:val="en-US"/>
              </w:rPr>
              <w:t>kommunikation</w:t>
            </w:r>
            <w:proofErr w:type="spellEnd"/>
          </w:p>
        </w:tc>
        <w:tc>
          <w:tcPr>
            <w:tcW w:w="6934" w:type="dxa"/>
            <w:tcBorders>
              <w:left w:val="nil"/>
              <w:bottom w:val="single" w:sz="4" w:space="0" w:color="auto"/>
              <w:right w:val="nil"/>
            </w:tcBorders>
            <w:shd w:val="clear" w:color="auto" w:fill="auto"/>
          </w:tcPr>
          <w:p w14:paraId="74269913" w14:textId="38BEBD39" w:rsidR="00A82C37" w:rsidRPr="002F2E0D" w:rsidRDefault="00A82C37" w:rsidP="002F2E0D">
            <w:pPr>
              <w:spacing w:before="0" w:after="120"/>
              <w:rPr>
                <w:szCs w:val="22"/>
                <w:lang w:val="en-US"/>
              </w:rPr>
            </w:pPr>
            <w:r>
              <w:rPr>
                <w:szCs w:val="22"/>
                <w:lang w:val="en-US"/>
              </w:rPr>
              <w:t xml:space="preserve">Om du </w:t>
            </w:r>
            <w:proofErr w:type="spellStart"/>
            <w:r>
              <w:rPr>
                <w:szCs w:val="22"/>
                <w:lang w:val="en-US"/>
              </w:rPr>
              <w:t>vill</w:t>
            </w:r>
            <w:proofErr w:type="spellEnd"/>
            <w:r>
              <w:rPr>
                <w:szCs w:val="22"/>
                <w:lang w:val="en-US"/>
              </w:rPr>
              <w:t xml:space="preserve"> </w:t>
            </w:r>
            <w:proofErr w:type="spellStart"/>
            <w:r>
              <w:rPr>
                <w:szCs w:val="22"/>
                <w:lang w:val="en-US"/>
              </w:rPr>
              <w:t>träna</w:t>
            </w:r>
            <w:proofErr w:type="spellEnd"/>
            <w:r>
              <w:rPr>
                <w:szCs w:val="22"/>
                <w:lang w:val="en-US"/>
              </w:rPr>
              <w:t xml:space="preserve"> </w:t>
            </w:r>
            <w:proofErr w:type="spellStart"/>
            <w:r>
              <w:rPr>
                <w:szCs w:val="22"/>
                <w:lang w:val="en-US"/>
              </w:rPr>
              <w:t>på</w:t>
            </w:r>
            <w:proofErr w:type="spellEnd"/>
            <w:r>
              <w:rPr>
                <w:szCs w:val="22"/>
                <w:lang w:val="en-US"/>
              </w:rPr>
              <w:t xml:space="preserve"> </w:t>
            </w:r>
            <w:proofErr w:type="spellStart"/>
            <w:r>
              <w:rPr>
                <w:szCs w:val="22"/>
                <w:lang w:val="en-US"/>
              </w:rPr>
              <w:t>kommunikation</w:t>
            </w:r>
            <w:proofErr w:type="spellEnd"/>
            <w:r>
              <w:rPr>
                <w:szCs w:val="22"/>
                <w:lang w:val="en-US"/>
              </w:rPr>
              <w:t xml:space="preserve"> med </w:t>
            </w:r>
            <w:proofErr w:type="spellStart"/>
            <w:r>
              <w:rPr>
                <w:szCs w:val="22"/>
                <w:lang w:val="en-US"/>
              </w:rPr>
              <w:t>anhöriga</w:t>
            </w:r>
            <w:proofErr w:type="spellEnd"/>
            <w:r>
              <w:rPr>
                <w:szCs w:val="22"/>
                <w:lang w:val="en-US"/>
              </w:rPr>
              <w:t xml:space="preserve"> under </w:t>
            </w:r>
            <w:proofErr w:type="spellStart"/>
            <w:r>
              <w:rPr>
                <w:szCs w:val="22"/>
                <w:lang w:val="en-US"/>
              </w:rPr>
              <w:t>återupplivningen</w:t>
            </w:r>
            <w:proofErr w:type="spellEnd"/>
            <w:r>
              <w:rPr>
                <w:szCs w:val="22"/>
                <w:lang w:val="en-US"/>
              </w:rPr>
              <w:t xml:space="preserve"> </w:t>
            </w:r>
            <w:proofErr w:type="spellStart"/>
            <w:r>
              <w:rPr>
                <w:szCs w:val="22"/>
                <w:lang w:val="en-US"/>
              </w:rPr>
              <w:t>kan</w:t>
            </w:r>
            <w:proofErr w:type="spellEnd"/>
            <w:r>
              <w:rPr>
                <w:szCs w:val="22"/>
                <w:lang w:val="en-US"/>
              </w:rPr>
              <w:t xml:space="preserve"> du </w:t>
            </w:r>
            <w:proofErr w:type="spellStart"/>
            <w:r>
              <w:rPr>
                <w:szCs w:val="22"/>
                <w:lang w:val="en-US"/>
              </w:rPr>
              <w:t>lägga</w:t>
            </w:r>
            <w:proofErr w:type="spellEnd"/>
            <w:r>
              <w:rPr>
                <w:szCs w:val="22"/>
                <w:lang w:val="en-US"/>
              </w:rPr>
              <w:t xml:space="preserve"> till </w:t>
            </w:r>
            <w:proofErr w:type="spellStart"/>
            <w:r>
              <w:rPr>
                <w:szCs w:val="22"/>
                <w:lang w:val="en-US"/>
              </w:rPr>
              <w:t>en</w:t>
            </w:r>
            <w:proofErr w:type="spellEnd"/>
            <w:r>
              <w:rPr>
                <w:szCs w:val="22"/>
                <w:lang w:val="en-US"/>
              </w:rPr>
              <w:t xml:space="preserve"> </w:t>
            </w:r>
            <w:proofErr w:type="spellStart"/>
            <w:r>
              <w:rPr>
                <w:szCs w:val="22"/>
                <w:lang w:val="en-US"/>
              </w:rPr>
              <w:t>standardiserad</w:t>
            </w:r>
            <w:proofErr w:type="spellEnd"/>
            <w:r>
              <w:rPr>
                <w:szCs w:val="22"/>
                <w:lang w:val="en-US"/>
              </w:rPr>
              <w:t xml:space="preserve"> patient </w:t>
            </w:r>
            <w:proofErr w:type="spellStart"/>
            <w:r>
              <w:rPr>
                <w:szCs w:val="22"/>
                <w:lang w:val="en-US"/>
              </w:rPr>
              <w:t>eller</w:t>
            </w:r>
            <w:proofErr w:type="spellEnd"/>
            <w:r>
              <w:rPr>
                <w:szCs w:val="22"/>
                <w:lang w:val="en-US"/>
              </w:rPr>
              <w:t xml:space="preserve"> </w:t>
            </w:r>
            <w:proofErr w:type="spellStart"/>
            <w:r>
              <w:rPr>
                <w:szCs w:val="22"/>
                <w:lang w:val="en-US"/>
              </w:rPr>
              <w:t>en</w:t>
            </w:r>
            <w:proofErr w:type="spellEnd"/>
            <w:r>
              <w:rPr>
                <w:szCs w:val="22"/>
                <w:lang w:val="en-US"/>
              </w:rPr>
              <w:t xml:space="preserve"> </w:t>
            </w:r>
            <w:proofErr w:type="spellStart"/>
            <w:r>
              <w:rPr>
                <w:szCs w:val="22"/>
                <w:lang w:val="en-US"/>
              </w:rPr>
              <w:t>studiekamrat</w:t>
            </w:r>
            <w:proofErr w:type="spellEnd"/>
            <w:r>
              <w:rPr>
                <w:szCs w:val="22"/>
                <w:lang w:val="en-US"/>
              </w:rPr>
              <w:t xml:space="preserve"> </w:t>
            </w:r>
            <w:proofErr w:type="spellStart"/>
            <w:r>
              <w:rPr>
                <w:szCs w:val="22"/>
                <w:lang w:val="en-US"/>
              </w:rPr>
              <w:t>som</w:t>
            </w:r>
            <w:proofErr w:type="spellEnd"/>
            <w:r>
              <w:rPr>
                <w:szCs w:val="22"/>
                <w:lang w:val="en-US"/>
              </w:rPr>
              <w:t xml:space="preserve"> </w:t>
            </w:r>
            <w:proofErr w:type="spellStart"/>
            <w:r>
              <w:rPr>
                <w:szCs w:val="22"/>
                <w:lang w:val="en-US"/>
              </w:rPr>
              <w:t>spelar</w:t>
            </w:r>
            <w:proofErr w:type="spellEnd"/>
            <w:r>
              <w:rPr>
                <w:szCs w:val="22"/>
                <w:lang w:val="en-US"/>
              </w:rPr>
              <w:t xml:space="preserve"> </w:t>
            </w:r>
            <w:proofErr w:type="spellStart"/>
            <w:r>
              <w:rPr>
                <w:szCs w:val="22"/>
                <w:lang w:val="en-US"/>
              </w:rPr>
              <w:t>en</w:t>
            </w:r>
            <w:proofErr w:type="spellEnd"/>
            <w:r>
              <w:rPr>
                <w:szCs w:val="22"/>
                <w:lang w:val="en-US"/>
              </w:rPr>
              <w:t xml:space="preserve"> </w:t>
            </w:r>
            <w:proofErr w:type="spellStart"/>
            <w:r>
              <w:rPr>
                <w:szCs w:val="22"/>
                <w:lang w:val="en-US"/>
              </w:rPr>
              <w:t>anhörig</w:t>
            </w:r>
            <w:proofErr w:type="spellEnd"/>
            <w:r>
              <w:rPr>
                <w:szCs w:val="22"/>
                <w:lang w:val="en-US"/>
              </w:rPr>
              <w:t xml:space="preserve"> </w:t>
            </w:r>
            <w:proofErr w:type="spellStart"/>
            <w:r>
              <w:rPr>
                <w:szCs w:val="22"/>
                <w:lang w:val="en-US"/>
              </w:rPr>
              <w:t>som</w:t>
            </w:r>
            <w:proofErr w:type="spellEnd"/>
            <w:r>
              <w:rPr>
                <w:szCs w:val="22"/>
                <w:lang w:val="en-US"/>
              </w:rPr>
              <w:t xml:space="preserve"> </w:t>
            </w:r>
            <w:proofErr w:type="spellStart"/>
            <w:r>
              <w:rPr>
                <w:szCs w:val="22"/>
                <w:lang w:val="en-US"/>
              </w:rPr>
              <w:t>frågar</w:t>
            </w:r>
            <w:proofErr w:type="spellEnd"/>
            <w:r>
              <w:rPr>
                <w:szCs w:val="22"/>
                <w:lang w:val="en-US"/>
              </w:rPr>
              <w:t xml:space="preserve"> </w:t>
            </w:r>
            <w:proofErr w:type="spellStart"/>
            <w:r>
              <w:rPr>
                <w:szCs w:val="22"/>
                <w:lang w:val="en-US"/>
              </w:rPr>
              <w:t>frågor</w:t>
            </w:r>
            <w:proofErr w:type="spellEnd"/>
            <w:r>
              <w:rPr>
                <w:szCs w:val="22"/>
                <w:lang w:val="en-US"/>
              </w:rPr>
              <w:t xml:space="preserve"> under </w:t>
            </w:r>
            <w:proofErr w:type="spellStart"/>
            <w:r>
              <w:rPr>
                <w:szCs w:val="22"/>
                <w:lang w:val="en-US"/>
              </w:rPr>
              <w:t>simuleringen</w:t>
            </w:r>
            <w:proofErr w:type="spellEnd"/>
            <w:r>
              <w:rPr>
                <w:szCs w:val="22"/>
                <w:lang w:val="en-US"/>
              </w:rPr>
              <w:t xml:space="preserve">. </w:t>
            </w:r>
            <w:proofErr w:type="spellStart"/>
            <w:r>
              <w:rPr>
                <w:szCs w:val="22"/>
                <w:lang w:val="en-US"/>
              </w:rPr>
              <w:t>Kom</w:t>
            </w:r>
            <w:proofErr w:type="spellEnd"/>
            <w:r>
              <w:rPr>
                <w:szCs w:val="22"/>
                <w:lang w:val="en-US"/>
              </w:rPr>
              <w:t xml:space="preserve"> </w:t>
            </w:r>
            <w:proofErr w:type="spellStart"/>
            <w:r>
              <w:rPr>
                <w:szCs w:val="22"/>
                <w:lang w:val="en-US"/>
              </w:rPr>
              <w:t>ihåg</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lägga</w:t>
            </w:r>
            <w:proofErr w:type="spellEnd"/>
            <w:r>
              <w:rPr>
                <w:szCs w:val="22"/>
                <w:lang w:val="en-US"/>
              </w:rPr>
              <w:t xml:space="preserve"> till den information </w:t>
            </w:r>
            <w:proofErr w:type="spellStart"/>
            <w:r>
              <w:rPr>
                <w:szCs w:val="22"/>
                <w:lang w:val="en-US"/>
              </w:rPr>
              <w:t>som</w:t>
            </w:r>
            <w:proofErr w:type="spellEnd"/>
            <w:r>
              <w:rPr>
                <w:szCs w:val="22"/>
                <w:lang w:val="en-US"/>
              </w:rPr>
              <w:t xml:space="preserve"> </w:t>
            </w:r>
            <w:proofErr w:type="spellStart"/>
            <w:r>
              <w:rPr>
                <w:szCs w:val="22"/>
                <w:lang w:val="en-US"/>
              </w:rPr>
              <w:t>behövs</w:t>
            </w:r>
            <w:proofErr w:type="spellEnd"/>
            <w:r>
              <w:rPr>
                <w:szCs w:val="22"/>
                <w:lang w:val="en-US"/>
              </w:rPr>
              <w:t xml:space="preserve"> </w:t>
            </w:r>
            <w:proofErr w:type="spellStart"/>
            <w:r>
              <w:rPr>
                <w:szCs w:val="22"/>
                <w:lang w:val="en-US"/>
              </w:rPr>
              <w:t>i</w:t>
            </w:r>
            <w:proofErr w:type="spellEnd"/>
            <w:r>
              <w:rPr>
                <w:szCs w:val="22"/>
                <w:lang w:val="en-US"/>
              </w:rPr>
              <w:t xml:space="preserve"> </w:t>
            </w:r>
            <w:proofErr w:type="spellStart"/>
            <w:r>
              <w:rPr>
                <w:szCs w:val="22"/>
                <w:lang w:val="en-US"/>
              </w:rPr>
              <w:t>studentinformationen</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lägga</w:t>
            </w:r>
            <w:proofErr w:type="spellEnd"/>
            <w:r>
              <w:rPr>
                <w:szCs w:val="22"/>
                <w:lang w:val="en-US"/>
              </w:rPr>
              <w:t xml:space="preserve"> till </w:t>
            </w:r>
            <w:proofErr w:type="spellStart"/>
            <w:r>
              <w:rPr>
                <w:szCs w:val="22"/>
                <w:lang w:val="en-US"/>
              </w:rPr>
              <w:t>dina</w:t>
            </w:r>
            <w:proofErr w:type="spellEnd"/>
            <w:r>
              <w:rPr>
                <w:szCs w:val="22"/>
                <w:lang w:val="en-US"/>
              </w:rPr>
              <w:t xml:space="preserve"> </w:t>
            </w:r>
            <w:proofErr w:type="spellStart"/>
            <w:r>
              <w:rPr>
                <w:szCs w:val="22"/>
                <w:lang w:val="en-US"/>
              </w:rPr>
              <w:t>önskade</w:t>
            </w:r>
            <w:proofErr w:type="spellEnd"/>
            <w:r>
              <w:rPr>
                <w:szCs w:val="22"/>
                <w:lang w:val="en-US"/>
              </w:rPr>
              <w:t xml:space="preserve"> </w:t>
            </w:r>
            <w:proofErr w:type="spellStart"/>
            <w:r>
              <w:rPr>
                <w:szCs w:val="22"/>
                <w:lang w:val="en-US"/>
              </w:rPr>
              <w:t>händelser</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logga</w:t>
            </w:r>
            <w:proofErr w:type="spellEnd"/>
            <w:r>
              <w:rPr>
                <w:szCs w:val="22"/>
                <w:lang w:val="en-US"/>
              </w:rPr>
              <w:t xml:space="preserve"> </w:t>
            </w:r>
            <w:proofErr w:type="spellStart"/>
            <w:r>
              <w:rPr>
                <w:szCs w:val="22"/>
                <w:lang w:val="en-US"/>
              </w:rPr>
              <w:t>kommunikationsrelaterade</w:t>
            </w:r>
            <w:proofErr w:type="spellEnd"/>
            <w:r>
              <w:rPr>
                <w:szCs w:val="22"/>
                <w:lang w:val="en-US"/>
              </w:rPr>
              <w:t xml:space="preserve"> </w:t>
            </w:r>
            <w:proofErr w:type="spellStart"/>
            <w:r>
              <w:rPr>
                <w:szCs w:val="22"/>
                <w:lang w:val="en-US"/>
              </w:rPr>
              <w:t>åtgärder</w:t>
            </w:r>
            <w:proofErr w:type="spellEnd"/>
            <w:r>
              <w:rPr>
                <w:szCs w:val="22"/>
                <w:lang w:val="en-US"/>
              </w:rPr>
              <w:t>.</w:t>
            </w:r>
          </w:p>
        </w:tc>
      </w:tr>
      <w:tr w:rsidR="00A82C37" w:rsidRPr="002F2E0D" w14:paraId="252700B2" w14:textId="77777777" w:rsidTr="002F2E0D">
        <w:tc>
          <w:tcPr>
            <w:tcW w:w="2694" w:type="dxa"/>
            <w:tcBorders>
              <w:left w:val="nil"/>
              <w:bottom w:val="single" w:sz="4" w:space="0" w:color="auto"/>
              <w:right w:val="nil"/>
            </w:tcBorders>
            <w:shd w:val="clear" w:color="auto" w:fill="auto"/>
          </w:tcPr>
          <w:p w14:paraId="67051D9C" w14:textId="2EA8031C" w:rsidR="00A82C37" w:rsidRPr="002F2E0D" w:rsidRDefault="00817C94" w:rsidP="00A444B8">
            <w:pPr>
              <w:rPr>
                <w:szCs w:val="22"/>
                <w:lang w:val="en-US"/>
              </w:rPr>
            </w:pPr>
            <w:proofErr w:type="spellStart"/>
            <w:r>
              <w:rPr>
                <w:szCs w:val="22"/>
                <w:lang w:val="en-US"/>
              </w:rPr>
              <w:t>Inkludera</w:t>
            </w:r>
            <w:proofErr w:type="spellEnd"/>
            <w:r>
              <w:rPr>
                <w:szCs w:val="22"/>
                <w:lang w:val="en-US"/>
              </w:rPr>
              <w:t xml:space="preserve"> </w:t>
            </w:r>
            <w:proofErr w:type="spellStart"/>
            <w:r>
              <w:rPr>
                <w:szCs w:val="22"/>
                <w:lang w:val="en-US"/>
              </w:rPr>
              <w:t>lärandemål</w:t>
            </w:r>
            <w:proofErr w:type="spellEnd"/>
            <w:r>
              <w:rPr>
                <w:szCs w:val="22"/>
                <w:lang w:val="en-US"/>
              </w:rPr>
              <w:t xml:space="preserve"> om </w:t>
            </w:r>
            <w:proofErr w:type="spellStart"/>
            <w:r>
              <w:rPr>
                <w:szCs w:val="22"/>
                <w:lang w:val="en-US"/>
              </w:rPr>
              <w:t>prenatala</w:t>
            </w:r>
            <w:proofErr w:type="spellEnd"/>
            <w:r>
              <w:rPr>
                <w:szCs w:val="22"/>
                <w:lang w:val="en-US"/>
              </w:rPr>
              <w:t xml:space="preserve"> </w:t>
            </w:r>
            <w:proofErr w:type="spellStart"/>
            <w:r>
              <w:rPr>
                <w:szCs w:val="22"/>
                <w:lang w:val="en-US"/>
              </w:rPr>
              <w:t>förberedelser</w:t>
            </w:r>
            <w:proofErr w:type="spellEnd"/>
          </w:p>
        </w:tc>
        <w:tc>
          <w:tcPr>
            <w:tcW w:w="6934" w:type="dxa"/>
            <w:tcBorders>
              <w:left w:val="nil"/>
              <w:bottom w:val="single" w:sz="4" w:space="0" w:color="auto"/>
              <w:right w:val="nil"/>
            </w:tcBorders>
            <w:shd w:val="clear" w:color="auto" w:fill="auto"/>
          </w:tcPr>
          <w:p w14:paraId="4A4DC90E" w14:textId="086E190D" w:rsidR="00A82C37" w:rsidRPr="002F2E0D" w:rsidRDefault="00A82C37" w:rsidP="002F2E0D">
            <w:pPr>
              <w:spacing w:before="0" w:after="120"/>
              <w:rPr>
                <w:szCs w:val="22"/>
                <w:lang w:val="en-US"/>
              </w:rPr>
            </w:pPr>
            <w:proofErr w:type="spellStart"/>
            <w:r>
              <w:rPr>
                <w:szCs w:val="22"/>
                <w:lang w:val="en-US"/>
              </w:rPr>
              <w:t>Som</w:t>
            </w:r>
            <w:proofErr w:type="spellEnd"/>
            <w:r>
              <w:rPr>
                <w:szCs w:val="22"/>
                <w:lang w:val="en-US"/>
              </w:rPr>
              <w:t xml:space="preserve"> </w:t>
            </w:r>
            <w:proofErr w:type="spellStart"/>
            <w:r>
              <w:rPr>
                <w:szCs w:val="22"/>
                <w:lang w:val="en-US"/>
              </w:rPr>
              <w:t>träning</w:t>
            </w:r>
            <w:proofErr w:type="spellEnd"/>
            <w:r>
              <w:rPr>
                <w:szCs w:val="22"/>
                <w:lang w:val="en-US"/>
              </w:rPr>
              <w:t xml:space="preserve"> </w:t>
            </w:r>
            <w:proofErr w:type="spellStart"/>
            <w:r>
              <w:rPr>
                <w:szCs w:val="22"/>
                <w:lang w:val="en-US"/>
              </w:rPr>
              <w:t>på</w:t>
            </w:r>
            <w:proofErr w:type="spellEnd"/>
            <w:r>
              <w:rPr>
                <w:szCs w:val="22"/>
                <w:lang w:val="en-US"/>
              </w:rPr>
              <w:t xml:space="preserve"> </w:t>
            </w:r>
            <w:proofErr w:type="spellStart"/>
            <w:r>
              <w:rPr>
                <w:szCs w:val="22"/>
                <w:lang w:val="en-US"/>
              </w:rPr>
              <w:t>prenatala</w:t>
            </w:r>
            <w:proofErr w:type="spellEnd"/>
            <w:r>
              <w:rPr>
                <w:szCs w:val="22"/>
                <w:lang w:val="en-US"/>
              </w:rPr>
              <w:t xml:space="preserve"> </w:t>
            </w:r>
            <w:proofErr w:type="spellStart"/>
            <w:r>
              <w:rPr>
                <w:szCs w:val="22"/>
                <w:lang w:val="en-US"/>
              </w:rPr>
              <w:t>förberedelser</w:t>
            </w:r>
            <w:proofErr w:type="spellEnd"/>
            <w:r>
              <w:rPr>
                <w:szCs w:val="22"/>
                <w:lang w:val="en-US"/>
              </w:rPr>
              <w:t xml:space="preserve">, </w:t>
            </w:r>
            <w:proofErr w:type="spellStart"/>
            <w:r>
              <w:rPr>
                <w:szCs w:val="22"/>
                <w:lang w:val="en-US"/>
              </w:rPr>
              <w:t>kan</w:t>
            </w:r>
            <w:proofErr w:type="spellEnd"/>
            <w:r>
              <w:rPr>
                <w:szCs w:val="22"/>
                <w:lang w:val="en-US"/>
              </w:rPr>
              <w:t xml:space="preserve"> du </w:t>
            </w:r>
            <w:proofErr w:type="spellStart"/>
            <w:r>
              <w:rPr>
                <w:szCs w:val="22"/>
                <w:lang w:val="en-US"/>
              </w:rPr>
              <w:t>lägga</w:t>
            </w:r>
            <w:proofErr w:type="spellEnd"/>
            <w:r>
              <w:rPr>
                <w:szCs w:val="22"/>
                <w:lang w:val="en-US"/>
              </w:rPr>
              <w:t xml:space="preserve"> till </w:t>
            </w:r>
            <w:proofErr w:type="spellStart"/>
            <w:r>
              <w:rPr>
                <w:szCs w:val="22"/>
                <w:lang w:val="en-US"/>
              </w:rPr>
              <w:t>tid</w:t>
            </w:r>
            <w:proofErr w:type="spellEnd"/>
            <w:r>
              <w:rPr>
                <w:szCs w:val="22"/>
                <w:lang w:val="en-US"/>
              </w:rPr>
              <w:t xml:space="preserve"> </w:t>
            </w:r>
            <w:proofErr w:type="spellStart"/>
            <w:r>
              <w:rPr>
                <w:szCs w:val="22"/>
                <w:lang w:val="en-US"/>
              </w:rPr>
              <w:t>före</w:t>
            </w:r>
            <w:proofErr w:type="spellEnd"/>
            <w:r>
              <w:rPr>
                <w:szCs w:val="22"/>
                <w:lang w:val="en-US"/>
              </w:rPr>
              <w:t xml:space="preserve"> </w:t>
            </w:r>
            <w:proofErr w:type="spellStart"/>
            <w:r>
              <w:rPr>
                <w:szCs w:val="22"/>
                <w:lang w:val="en-US"/>
              </w:rPr>
              <w:t>förlossningen</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deltagaren</w:t>
            </w:r>
            <w:proofErr w:type="spellEnd"/>
            <w:r>
              <w:rPr>
                <w:szCs w:val="22"/>
                <w:lang w:val="en-US"/>
              </w:rPr>
              <w:t xml:space="preserve"> ska </w:t>
            </w:r>
            <w:proofErr w:type="spellStart"/>
            <w:r>
              <w:rPr>
                <w:szCs w:val="22"/>
                <w:lang w:val="en-US"/>
              </w:rPr>
              <w:t>kunna</w:t>
            </w:r>
            <w:proofErr w:type="spellEnd"/>
            <w:r>
              <w:rPr>
                <w:szCs w:val="22"/>
                <w:lang w:val="en-US"/>
              </w:rPr>
              <w:t xml:space="preserve"> </w:t>
            </w:r>
            <w:proofErr w:type="spellStart"/>
            <w:r>
              <w:rPr>
                <w:szCs w:val="22"/>
                <w:lang w:val="en-US"/>
              </w:rPr>
              <w:t>samla</w:t>
            </w:r>
            <w:proofErr w:type="spellEnd"/>
            <w:r>
              <w:rPr>
                <w:szCs w:val="22"/>
                <w:lang w:val="en-US"/>
              </w:rPr>
              <w:t xml:space="preserve"> in information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hjälpa</w:t>
            </w:r>
            <w:proofErr w:type="spellEnd"/>
            <w:r>
              <w:rPr>
                <w:szCs w:val="22"/>
                <w:lang w:val="en-US"/>
              </w:rPr>
              <w:t xml:space="preserve"> till </w:t>
            </w:r>
            <w:proofErr w:type="spellStart"/>
            <w:r>
              <w:rPr>
                <w:szCs w:val="22"/>
                <w:lang w:val="en-US"/>
              </w:rPr>
              <w:t>att</w:t>
            </w:r>
            <w:proofErr w:type="spellEnd"/>
            <w:r>
              <w:rPr>
                <w:szCs w:val="22"/>
                <w:lang w:val="en-US"/>
              </w:rPr>
              <w:t xml:space="preserve"> </w:t>
            </w:r>
            <w:proofErr w:type="spellStart"/>
            <w:r>
              <w:rPr>
                <w:szCs w:val="22"/>
                <w:lang w:val="en-US"/>
              </w:rPr>
              <w:t>förutse</w:t>
            </w:r>
            <w:proofErr w:type="spellEnd"/>
            <w:r>
              <w:rPr>
                <w:szCs w:val="22"/>
                <w:lang w:val="en-US"/>
              </w:rPr>
              <w:t xml:space="preserve"> </w:t>
            </w:r>
            <w:proofErr w:type="spellStart"/>
            <w:r>
              <w:rPr>
                <w:szCs w:val="22"/>
                <w:lang w:val="en-US"/>
              </w:rPr>
              <w:t>riskfaktorer</w:t>
            </w:r>
            <w:proofErr w:type="spellEnd"/>
            <w:r>
              <w:rPr>
                <w:szCs w:val="22"/>
                <w:lang w:val="en-US"/>
              </w:rPr>
              <w:t xml:space="preserve"> </w:t>
            </w:r>
            <w:proofErr w:type="spellStart"/>
            <w:r>
              <w:rPr>
                <w:szCs w:val="22"/>
                <w:lang w:val="en-US"/>
              </w:rPr>
              <w:t>eller</w:t>
            </w:r>
            <w:proofErr w:type="spellEnd"/>
            <w:r>
              <w:rPr>
                <w:szCs w:val="22"/>
                <w:lang w:val="en-US"/>
              </w:rPr>
              <w:t xml:space="preserve"> </w:t>
            </w:r>
            <w:proofErr w:type="spellStart"/>
            <w:r>
              <w:rPr>
                <w:szCs w:val="22"/>
                <w:lang w:val="en-US"/>
              </w:rPr>
              <w:t>rapportera</w:t>
            </w:r>
            <w:proofErr w:type="spellEnd"/>
            <w:r>
              <w:rPr>
                <w:szCs w:val="22"/>
                <w:lang w:val="en-US"/>
              </w:rPr>
              <w:t xml:space="preserve"> till </w:t>
            </w:r>
            <w:proofErr w:type="spellStart"/>
            <w:r>
              <w:rPr>
                <w:szCs w:val="22"/>
                <w:lang w:val="en-US"/>
              </w:rPr>
              <w:t>ytterligare</w:t>
            </w:r>
            <w:proofErr w:type="spellEnd"/>
            <w:r>
              <w:rPr>
                <w:szCs w:val="22"/>
                <w:lang w:val="en-US"/>
              </w:rPr>
              <w:t xml:space="preserve"> </w:t>
            </w:r>
            <w:proofErr w:type="spellStart"/>
            <w:r>
              <w:rPr>
                <w:szCs w:val="22"/>
                <w:lang w:val="en-US"/>
              </w:rPr>
              <w:t>en</w:t>
            </w:r>
            <w:proofErr w:type="spellEnd"/>
            <w:r>
              <w:rPr>
                <w:szCs w:val="22"/>
                <w:lang w:val="en-US"/>
              </w:rPr>
              <w:t xml:space="preserve"> </w:t>
            </w:r>
            <w:proofErr w:type="spellStart"/>
            <w:r>
              <w:rPr>
                <w:szCs w:val="22"/>
                <w:lang w:val="en-US"/>
              </w:rPr>
              <w:t>teammedlem</w:t>
            </w:r>
            <w:proofErr w:type="spellEnd"/>
            <w:r>
              <w:rPr>
                <w:szCs w:val="22"/>
                <w:lang w:val="en-US"/>
              </w:rPr>
              <w:t xml:space="preserve"> vid </w:t>
            </w:r>
            <w:proofErr w:type="spellStart"/>
            <w:r>
              <w:rPr>
                <w:szCs w:val="22"/>
                <w:lang w:val="en-US"/>
              </w:rPr>
              <w:t>behov</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gå</w:t>
            </w:r>
            <w:proofErr w:type="spellEnd"/>
            <w:r>
              <w:rPr>
                <w:szCs w:val="22"/>
                <w:lang w:val="en-US"/>
              </w:rPr>
              <w:t xml:space="preserve"> </w:t>
            </w:r>
            <w:proofErr w:type="spellStart"/>
            <w:r>
              <w:rPr>
                <w:szCs w:val="22"/>
                <w:lang w:val="en-US"/>
              </w:rPr>
              <w:t>igenom</w:t>
            </w:r>
            <w:proofErr w:type="spellEnd"/>
            <w:r>
              <w:rPr>
                <w:szCs w:val="22"/>
                <w:lang w:val="en-US"/>
              </w:rPr>
              <w:t xml:space="preserve"> </w:t>
            </w:r>
            <w:proofErr w:type="spellStart"/>
            <w:r>
              <w:rPr>
                <w:szCs w:val="22"/>
                <w:lang w:val="en-US"/>
              </w:rPr>
              <w:t>utrustning</w:t>
            </w:r>
            <w:proofErr w:type="spellEnd"/>
            <w:r>
              <w:rPr>
                <w:szCs w:val="22"/>
                <w:lang w:val="en-US"/>
              </w:rPr>
              <w:t xml:space="preserve">. </w:t>
            </w:r>
            <w:proofErr w:type="spellStart"/>
            <w:r>
              <w:rPr>
                <w:szCs w:val="22"/>
                <w:lang w:val="en-US"/>
              </w:rPr>
              <w:t>Kom</w:t>
            </w:r>
            <w:proofErr w:type="spellEnd"/>
            <w:r>
              <w:rPr>
                <w:szCs w:val="22"/>
                <w:lang w:val="en-US"/>
              </w:rPr>
              <w:t xml:space="preserve"> </w:t>
            </w:r>
            <w:proofErr w:type="spellStart"/>
            <w:r>
              <w:rPr>
                <w:szCs w:val="22"/>
                <w:lang w:val="en-US"/>
              </w:rPr>
              <w:t>ihåg</w:t>
            </w:r>
            <w:proofErr w:type="spellEnd"/>
            <w:r>
              <w:rPr>
                <w:szCs w:val="22"/>
                <w:lang w:val="en-US"/>
              </w:rPr>
              <w:t xml:space="preserve"> </w:t>
            </w:r>
            <w:proofErr w:type="spellStart"/>
            <w:r>
              <w:rPr>
                <w:szCs w:val="22"/>
                <w:lang w:val="en-US"/>
              </w:rPr>
              <w:t>att</w:t>
            </w:r>
            <w:proofErr w:type="spellEnd"/>
            <w:r>
              <w:rPr>
                <w:szCs w:val="22"/>
                <w:lang w:val="en-US"/>
              </w:rPr>
              <w:t xml:space="preserve"> </w:t>
            </w:r>
            <w:proofErr w:type="spellStart"/>
            <w:r>
              <w:rPr>
                <w:szCs w:val="22"/>
                <w:lang w:val="en-US"/>
              </w:rPr>
              <w:t>ändra</w:t>
            </w:r>
            <w:proofErr w:type="spellEnd"/>
            <w:r>
              <w:rPr>
                <w:szCs w:val="22"/>
                <w:lang w:val="en-US"/>
              </w:rPr>
              <w:t xml:space="preserve"> </w:t>
            </w:r>
            <w:proofErr w:type="spellStart"/>
            <w:r>
              <w:rPr>
                <w:szCs w:val="22"/>
                <w:lang w:val="en-US"/>
              </w:rPr>
              <w:t>studentinformationen</w:t>
            </w:r>
            <w:proofErr w:type="spellEnd"/>
            <w:r>
              <w:rPr>
                <w:szCs w:val="22"/>
                <w:lang w:val="en-US"/>
              </w:rPr>
              <w:t xml:space="preserve"> </w:t>
            </w:r>
            <w:proofErr w:type="spellStart"/>
            <w:r>
              <w:rPr>
                <w:szCs w:val="22"/>
                <w:lang w:val="en-US"/>
              </w:rPr>
              <w:t>i</w:t>
            </w:r>
            <w:proofErr w:type="spellEnd"/>
            <w:r>
              <w:rPr>
                <w:szCs w:val="22"/>
                <w:lang w:val="en-US"/>
              </w:rPr>
              <w:t xml:space="preserve"> </w:t>
            </w:r>
            <w:proofErr w:type="spellStart"/>
            <w:r>
              <w:rPr>
                <w:szCs w:val="22"/>
                <w:lang w:val="en-US"/>
              </w:rPr>
              <w:t>enlighet</w:t>
            </w:r>
            <w:proofErr w:type="spellEnd"/>
            <w:r>
              <w:rPr>
                <w:szCs w:val="22"/>
                <w:lang w:val="en-US"/>
              </w:rPr>
              <w:t xml:space="preserve"> med </w:t>
            </w:r>
            <w:proofErr w:type="spellStart"/>
            <w:r>
              <w:rPr>
                <w:szCs w:val="22"/>
                <w:lang w:val="en-US"/>
              </w:rPr>
              <w:t>detta</w:t>
            </w:r>
            <w:proofErr w:type="spellEnd"/>
            <w:r>
              <w:rPr>
                <w:szCs w:val="22"/>
                <w:lang w:val="en-US"/>
              </w:rPr>
              <w:t xml:space="preserve"> </w:t>
            </w:r>
            <w:proofErr w:type="spellStart"/>
            <w:r>
              <w:rPr>
                <w:szCs w:val="22"/>
                <w:lang w:val="en-US"/>
              </w:rPr>
              <w:t>och</w:t>
            </w:r>
            <w:proofErr w:type="spellEnd"/>
            <w:r>
              <w:rPr>
                <w:szCs w:val="22"/>
                <w:lang w:val="en-US"/>
              </w:rPr>
              <w:t xml:space="preserve"> </w:t>
            </w:r>
            <w:proofErr w:type="spellStart"/>
            <w:r>
              <w:rPr>
                <w:szCs w:val="22"/>
                <w:lang w:val="en-US"/>
              </w:rPr>
              <w:t>lägga</w:t>
            </w:r>
            <w:proofErr w:type="spellEnd"/>
            <w:r>
              <w:rPr>
                <w:szCs w:val="22"/>
                <w:lang w:val="en-US"/>
              </w:rPr>
              <w:t xml:space="preserve"> till </w:t>
            </w:r>
            <w:proofErr w:type="spellStart"/>
            <w:r>
              <w:rPr>
                <w:szCs w:val="22"/>
                <w:lang w:val="en-US"/>
              </w:rPr>
              <w:t>tillstånd</w:t>
            </w:r>
            <w:proofErr w:type="spellEnd"/>
            <w:r>
              <w:rPr>
                <w:szCs w:val="22"/>
                <w:lang w:val="en-US"/>
              </w:rPr>
              <w:t xml:space="preserve"> </w:t>
            </w:r>
            <w:proofErr w:type="spellStart"/>
            <w:r>
              <w:rPr>
                <w:szCs w:val="22"/>
                <w:lang w:val="en-US"/>
              </w:rPr>
              <w:t>före</w:t>
            </w:r>
            <w:proofErr w:type="spellEnd"/>
            <w:r>
              <w:rPr>
                <w:szCs w:val="22"/>
                <w:lang w:val="en-US"/>
              </w:rPr>
              <w:t xml:space="preserve"> </w:t>
            </w:r>
            <w:proofErr w:type="spellStart"/>
            <w:r>
              <w:rPr>
                <w:szCs w:val="22"/>
                <w:lang w:val="en-US"/>
              </w:rPr>
              <w:t>födseln</w:t>
            </w:r>
            <w:proofErr w:type="spellEnd"/>
            <w:r>
              <w:rPr>
                <w:szCs w:val="22"/>
                <w:lang w:val="en-US"/>
              </w:rPr>
              <w:t xml:space="preserve"> till </w:t>
            </w:r>
            <w:proofErr w:type="spellStart"/>
            <w:r>
              <w:rPr>
                <w:szCs w:val="22"/>
                <w:lang w:val="en-US"/>
              </w:rPr>
              <w:t>programmeringen</w:t>
            </w:r>
            <w:proofErr w:type="spellEnd"/>
            <w:r>
              <w:rPr>
                <w:szCs w:val="22"/>
                <w:lang w:val="en-US"/>
              </w:rPr>
              <w:t xml:space="preserve"> av </w:t>
            </w:r>
            <w:proofErr w:type="spellStart"/>
            <w:r>
              <w:rPr>
                <w:szCs w:val="22"/>
                <w:lang w:val="en-US"/>
              </w:rPr>
              <w:t>dina</w:t>
            </w:r>
            <w:proofErr w:type="spellEnd"/>
            <w:r>
              <w:rPr>
                <w:szCs w:val="22"/>
                <w:lang w:val="en-US"/>
              </w:rPr>
              <w:t xml:space="preserve"> </w:t>
            </w:r>
            <w:proofErr w:type="spellStart"/>
            <w:r>
              <w:rPr>
                <w:szCs w:val="22"/>
                <w:lang w:val="en-US"/>
              </w:rPr>
              <w:t>önskade</w:t>
            </w:r>
            <w:proofErr w:type="spellEnd"/>
            <w:r>
              <w:rPr>
                <w:szCs w:val="22"/>
                <w:lang w:val="en-US"/>
              </w:rPr>
              <w:t xml:space="preserve"> </w:t>
            </w:r>
            <w:proofErr w:type="spellStart"/>
            <w:r>
              <w:rPr>
                <w:szCs w:val="22"/>
                <w:lang w:val="en-US"/>
              </w:rPr>
              <w:t>förberedande</w:t>
            </w:r>
            <w:proofErr w:type="spellEnd"/>
            <w:r>
              <w:rPr>
                <w:szCs w:val="22"/>
                <w:lang w:val="en-US"/>
              </w:rPr>
              <w:t xml:space="preserve"> </w:t>
            </w:r>
            <w:proofErr w:type="spellStart"/>
            <w:r>
              <w:rPr>
                <w:szCs w:val="22"/>
                <w:lang w:val="en-US"/>
              </w:rPr>
              <w:t>åtgärder</w:t>
            </w:r>
            <w:proofErr w:type="spellEnd"/>
            <w:r>
              <w:rPr>
                <w:szCs w:val="22"/>
                <w:lang w:val="en-US"/>
              </w:rPr>
              <w:t>.</w:t>
            </w:r>
          </w:p>
        </w:tc>
      </w:tr>
    </w:tbl>
    <w:p w14:paraId="04BC7931" w14:textId="77777777" w:rsidR="00A444B8" w:rsidRPr="00120836" w:rsidRDefault="00A444B8" w:rsidP="001E7EEF">
      <w:pPr>
        <w:rPr>
          <w:sz w:val="20"/>
          <w:lang w:val="en-US"/>
        </w:rPr>
      </w:pPr>
    </w:p>
    <w:sectPr w:rsidR="00A444B8" w:rsidRPr="00120836" w:rsidSect="001E7EEF">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D40E1" w14:textId="77777777" w:rsidR="00187900" w:rsidRDefault="00187900" w:rsidP="007F54AA">
      <w:r>
        <w:separator/>
      </w:r>
    </w:p>
  </w:endnote>
  <w:endnote w:type="continuationSeparator" w:id="0">
    <w:p w14:paraId="5E01A4EF" w14:textId="77777777" w:rsidR="00187900" w:rsidRDefault="00187900" w:rsidP="007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8448" w14:textId="5DBB8604" w:rsidR="000B2CF9" w:rsidRPr="002F2E0D" w:rsidRDefault="000B2CF9" w:rsidP="000B2CF9">
    <w:pPr>
      <w:pStyle w:val="a6"/>
      <w:rPr>
        <w:color w:val="808080"/>
      </w:rPr>
    </w:pPr>
    <w:r>
      <w:rPr>
        <w:color w:val="808080"/>
      </w:rPr>
      <w:t xml:space="preserve">Version 1.0, augusti 2018 </w:t>
    </w:r>
    <w:r>
      <w:rPr>
        <w:color w:val="808080"/>
      </w:rPr>
      <w:tab/>
    </w:r>
    <w:r>
      <w:rPr>
        <w:color w:val="808080"/>
      </w:rPr>
      <w:tab/>
      <w:t xml:space="preserve">Sidan </w:t>
    </w:r>
    <w:r w:rsidRPr="002F2E0D">
      <w:rPr>
        <w:b/>
        <w:bCs/>
        <w:color w:val="808080"/>
        <w:sz w:val="24"/>
        <w:szCs w:val="24"/>
      </w:rPr>
      <w:fldChar w:fldCharType="begin"/>
    </w:r>
    <w:r w:rsidRPr="002F2E0D">
      <w:rPr>
        <w:b/>
        <w:bCs/>
        <w:color w:val="808080"/>
      </w:rPr>
      <w:instrText xml:space="preserve"> PAGE </w:instrText>
    </w:r>
    <w:r w:rsidRPr="002F2E0D">
      <w:rPr>
        <w:b/>
        <w:bCs/>
        <w:color w:val="808080"/>
        <w:sz w:val="24"/>
        <w:szCs w:val="24"/>
      </w:rPr>
      <w:fldChar w:fldCharType="separate"/>
    </w:r>
    <w:r w:rsidR="002F2E0D" w:rsidRPr="002F2E0D">
      <w:rPr>
        <w:b/>
        <w:bCs/>
        <w:noProof/>
        <w:color w:val="808080"/>
      </w:rPr>
      <w:t>2</w:t>
    </w:r>
    <w:r w:rsidRPr="002F2E0D">
      <w:rPr>
        <w:b/>
        <w:bCs/>
        <w:color w:val="808080"/>
        <w:sz w:val="24"/>
        <w:szCs w:val="24"/>
      </w:rPr>
      <w:fldChar w:fldCharType="end"/>
    </w:r>
    <w:r>
      <w:rPr>
        <w:color w:val="808080"/>
      </w:rPr>
      <w:t xml:space="preserve"> av </w:t>
    </w:r>
    <w:r w:rsidRPr="002F2E0D">
      <w:rPr>
        <w:b/>
        <w:bCs/>
        <w:color w:val="808080"/>
        <w:sz w:val="24"/>
        <w:szCs w:val="24"/>
      </w:rPr>
      <w:fldChar w:fldCharType="begin"/>
    </w:r>
    <w:r w:rsidRPr="002F2E0D">
      <w:rPr>
        <w:b/>
        <w:bCs/>
        <w:color w:val="808080"/>
      </w:rPr>
      <w:instrText xml:space="preserve"> NUMPAGES  </w:instrText>
    </w:r>
    <w:r w:rsidRPr="002F2E0D">
      <w:rPr>
        <w:b/>
        <w:bCs/>
        <w:color w:val="808080"/>
        <w:sz w:val="24"/>
        <w:szCs w:val="24"/>
      </w:rPr>
      <w:fldChar w:fldCharType="separate"/>
    </w:r>
    <w:r w:rsidR="002F2E0D" w:rsidRPr="002F2E0D">
      <w:rPr>
        <w:b/>
        <w:bCs/>
        <w:noProof/>
        <w:color w:val="808080"/>
      </w:rPr>
      <w:t>3</w:t>
    </w:r>
    <w:r w:rsidRPr="002F2E0D">
      <w:rPr>
        <w:b/>
        <w:bCs/>
        <w:color w:val="808080"/>
        <w:sz w:val="24"/>
        <w:szCs w:val="24"/>
      </w:rPr>
      <w:fldChar w:fldCharType="end"/>
    </w:r>
  </w:p>
  <w:p w14:paraId="34392F3B" w14:textId="77777777" w:rsidR="000B2CF9" w:rsidRDefault="000B2C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FBD7" w14:textId="77777777" w:rsidR="00187900" w:rsidRDefault="00187900" w:rsidP="007F54AA">
      <w:r>
        <w:separator/>
      </w:r>
    </w:p>
  </w:footnote>
  <w:footnote w:type="continuationSeparator" w:id="0">
    <w:p w14:paraId="40CCB3D9" w14:textId="77777777" w:rsidR="00187900" w:rsidRDefault="00187900" w:rsidP="007F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9C8E" w14:textId="0E098BDC" w:rsidR="00450F9E" w:rsidRPr="002F2E0D" w:rsidRDefault="00450F9E" w:rsidP="00450F9E">
    <w:pPr>
      <w:pStyle w:val="a4"/>
      <w:jc w:val="right"/>
      <w:rPr>
        <w:b/>
        <w:color w:val="808080"/>
        <w:lang w:val="en-US"/>
      </w:rPr>
    </w:pPr>
    <w:proofErr w:type="spellStart"/>
    <w:r>
      <w:rPr>
        <w:color w:val="808080"/>
        <w:lang w:val="en-US"/>
      </w:rPr>
      <w:t>SimNewB</w:t>
    </w:r>
    <w:proofErr w:type="spellEnd"/>
    <w:r>
      <w:rPr>
        <w:color w:val="808080"/>
        <w:lang w:val="en-US"/>
      </w:rPr>
      <w:t xml:space="preserve"> Simulator-</w:t>
    </w:r>
    <w:proofErr w:type="spellStart"/>
    <w:r>
      <w:rPr>
        <w:color w:val="808080"/>
        <w:lang w:val="en-US"/>
      </w:rPr>
      <w:t>scenarion</w:t>
    </w:r>
    <w:proofErr w:type="spellEnd"/>
    <w:r>
      <w:rPr>
        <w:color w:val="808080"/>
        <w:lang w:val="en-US"/>
      </w:rPr>
      <w:t xml:space="preserve"> </w:t>
    </w:r>
    <w:r w:rsidRPr="002F2E0D">
      <w:rPr>
        <w:rFonts w:cs="Calibri"/>
        <w:color w:val="808080"/>
        <w:lang w:val="en-US"/>
      </w:rPr>
      <w:t>•</w:t>
    </w:r>
    <w:r>
      <w:rPr>
        <w:color w:val="808080"/>
        <w:lang w:val="en-US"/>
      </w:rPr>
      <w:t xml:space="preserve"> </w:t>
    </w:r>
    <w:proofErr w:type="spellStart"/>
    <w:r>
      <w:rPr>
        <w:color w:val="808080"/>
        <w:lang w:val="en-US"/>
      </w:rPr>
      <w:t>Nyfödd</w:t>
    </w:r>
    <w:proofErr w:type="spellEnd"/>
    <w:r>
      <w:rPr>
        <w:color w:val="808080"/>
        <w:lang w:val="en-US"/>
      </w:rPr>
      <w:t xml:space="preserve"> </w:t>
    </w:r>
    <w:proofErr w:type="spellStart"/>
    <w:r>
      <w:rPr>
        <w:color w:val="808080"/>
        <w:lang w:val="en-US"/>
      </w:rPr>
      <w:t>i</w:t>
    </w:r>
    <w:proofErr w:type="spellEnd"/>
    <w:r>
      <w:rPr>
        <w:color w:val="808080"/>
        <w:lang w:val="en-US"/>
      </w:rPr>
      <w:t xml:space="preserve"> </w:t>
    </w:r>
    <w:proofErr w:type="spellStart"/>
    <w:r>
      <w:rPr>
        <w:color w:val="808080"/>
        <w:lang w:val="en-US"/>
      </w:rPr>
      <w:t>behov</w:t>
    </w:r>
    <w:proofErr w:type="spellEnd"/>
    <w:r>
      <w:rPr>
        <w:color w:val="808080"/>
        <w:lang w:val="en-US"/>
      </w:rPr>
      <w:t xml:space="preserve"> av extra </w:t>
    </w:r>
    <w:proofErr w:type="spellStart"/>
    <w:r>
      <w:rPr>
        <w:color w:val="808080"/>
        <w:lang w:val="en-US"/>
      </w:rPr>
      <w:t>syre</w:t>
    </w:r>
    <w:proofErr w:type="spellEnd"/>
  </w:p>
  <w:p w14:paraId="380836FF" w14:textId="77777777" w:rsidR="00450F9E" w:rsidRPr="00450F9E" w:rsidRDefault="00450F9E" w:rsidP="00450F9E">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A8B"/>
    <w:multiLevelType w:val="hybridMultilevel"/>
    <w:tmpl w:val="D5DCE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BC12D10"/>
    <w:multiLevelType w:val="hybridMultilevel"/>
    <w:tmpl w:val="14D0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10047D"/>
    <w:multiLevelType w:val="hybridMultilevel"/>
    <w:tmpl w:val="AC0CD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111CA8"/>
    <w:multiLevelType w:val="hybridMultilevel"/>
    <w:tmpl w:val="3B84C3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DE95E3C"/>
    <w:multiLevelType w:val="hybridMultilevel"/>
    <w:tmpl w:val="B768C5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1063EEE"/>
    <w:multiLevelType w:val="hybridMultilevel"/>
    <w:tmpl w:val="6E10B6E2"/>
    <w:lvl w:ilvl="0" w:tplc="51405B70">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4757C94"/>
    <w:multiLevelType w:val="hybridMultilevel"/>
    <w:tmpl w:val="A5460BE6"/>
    <w:lvl w:ilvl="0" w:tplc="59CC6CF6">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6FE4A54"/>
    <w:multiLevelType w:val="hybridMultilevel"/>
    <w:tmpl w:val="9F0E42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7AF"/>
    <w:rsid w:val="00001C7E"/>
    <w:rsid w:val="00024E41"/>
    <w:rsid w:val="000A6596"/>
    <w:rsid w:val="000B2CF9"/>
    <w:rsid w:val="000B4857"/>
    <w:rsid w:val="000D00AF"/>
    <w:rsid w:val="00120836"/>
    <w:rsid w:val="00134D05"/>
    <w:rsid w:val="00141D30"/>
    <w:rsid w:val="001530DB"/>
    <w:rsid w:val="00180016"/>
    <w:rsid w:val="00187900"/>
    <w:rsid w:val="001944E1"/>
    <w:rsid w:val="001E7EEF"/>
    <w:rsid w:val="001F5EB9"/>
    <w:rsid w:val="00206E54"/>
    <w:rsid w:val="002205CB"/>
    <w:rsid w:val="00222A21"/>
    <w:rsid w:val="00222C4F"/>
    <w:rsid w:val="00222D47"/>
    <w:rsid w:val="00261F7C"/>
    <w:rsid w:val="00270BA8"/>
    <w:rsid w:val="00275590"/>
    <w:rsid w:val="00276856"/>
    <w:rsid w:val="00292EBE"/>
    <w:rsid w:val="002A5583"/>
    <w:rsid w:val="002A7252"/>
    <w:rsid w:val="002B362D"/>
    <w:rsid w:val="002E3362"/>
    <w:rsid w:val="002E511A"/>
    <w:rsid w:val="002F2E0D"/>
    <w:rsid w:val="00310900"/>
    <w:rsid w:val="003448F0"/>
    <w:rsid w:val="00365280"/>
    <w:rsid w:val="00370740"/>
    <w:rsid w:val="00384559"/>
    <w:rsid w:val="00387A50"/>
    <w:rsid w:val="00394128"/>
    <w:rsid w:val="003E03C7"/>
    <w:rsid w:val="003E7992"/>
    <w:rsid w:val="004013C1"/>
    <w:rsid w:val="00401B93"/>
    <w:rsid w:val="00430170"/>
    <w:rsid w:val="0043265A"/>
    <w:rsid w:val="00450F9E"/>
    <w:rsid w:val="00471C36"/>
    <w:rsid w:val="004A2BA7"/>
    <w:rsid w:val="004A58D8"/>
    <w:rsid w:val="004D4DF0"/>
    <w:rsid w:val="004D7A78"/>
    <w:rsid w:val="004E12AB"/>
    <w:rsid w:val="004E1EC9"/>
    <w:rsid w:val="004F3467"/>
    <w:rsid w:val="00532BB8"/>
    <w:rsid w:val="00540B78"/>
    <w:rsid w:val="005577A1"/>
    <w:rsid w:val="005674CA"/>
    <w:rsid w:val="00574B93"/>
    <w:rsid w:val="005D776B"/>
    <w:rsid w:val="005E449D"/>
    <w:rsid w:val="005E60CD"/>
    <w:rsid w:val="005F5041"/>
    <w:rsid w:val="0060024E"/>
    <w:rsid w:val="0060770E"/>
    <w:rsid w:val="006374DD"/>
    <w:rsid w:val="0066001C"/>
    <w:rsid w:val="0067044A"/>
    <w:rsid w:val="00686DE1"/>
    <w:rsid w:val="00692AED"/>
    <w:rsid w:val="006E2C12"/>
    <w:rsid w:val="00721AD8"/>
    <w:rsid w:val="00737F3A"/>
    <w:rsid w:val="00754065"/>
    <w:rsid w:val="0077701F"/>
    <w:rsid w:val="00780646"/>
    <w:rsid w:val="007E4574"/>
    <w:rsid w:val="007F54AA"/>
    <w:rsid w:val="00803234"/>
    <w:rsid w:val="00806C7E"/>
    <w:rsid w:val="00817C94"/>
    <w:rsid w:val="00832330"/>
    <w:rsid w:val="00870956"/>
    <w:rsid w:val="008728C3"/>
    <w:rsid w:val="00876222"/>
    <w:rsid w:val="008A759F"/>
    <w:rsid w:val="008C7359"/>
    <w:rsid w:val="008E6764"/>
    <w:rsid w:val="008F134C"/>
    <w:rsid w:val="008F557D"/>
    <w:rsid w:val="00911335"/>
    <w:rsid w:val="00941741"/>
    <w:rsid w:val="00972499"/>
    <w:rsid w:val="009927AE"/>
    <w:rsid w:val="009A020E"/>
    <w:rsid w:val="009A4AF0"/>
    <w:rsid w:val="009D1D6E"/>
    <w:rsid w:val="00A11999"/>
    <w:rsid w:val="00A11E5D"/>
    <w:rsid w:val="00A12396"/>
    <w:rsid w:val="00A215E7"/>
    <w:rsid w:val="00A41C50"/>
    <w:rsid w:val="00A444B8"/>
    <w:rsid w:val="00A63879"/>
    <w:rsid w:val="00A82C37"/>
    <w:rsid w:val="00AA6D65"/>
    <w:rsid w:val="00AA7DFE"/>
    <w:rsid w:val="00AC4D63"/>
    <w:rsid w:val="00B11311"/>
    <w:rsid w:val="00B321D2"/>
    <w:rsid w:val="00B5616F"/>
    <w:rsid w:val="00B5724D"/>
    <w:rsid w:val="00B762E7"/>
    <w:rsid w:val="00B8226C"/>
    <w:rsid w:val="00B878B8"/>
    <w:rsid w:val="00B91176"/>
    <w:rsid w:val="00BA3F34"/>
    <w:rsid w:val="00C1088D"/>
    <w:rsid w:val="00C647AF"/>
    <w:rsid w:val="00C65F15"/>
    <w:rsid w:val="00C86C53"/>
    <w:rsid w:val="00CA45DB"/>
    <w:rsid w:val="00CE315A"/>
    <w:rsid w:val="00CE5E0E"/>
    <w:rsid w:val="00D17E88"/>
    <w:rsid w:val="00DB735B"/>
    <w:rsid w:val="00DC3B23"/>
    <w:rsid w:val="00DC760A"/>
    <w:rsid w:val="00DF4B03"/>
    <w:rsid w:val="00E221FF"/>
    <w:rsid w:val="00E353BD"/>
    <w:rsid w:val="00E421A3"/>
    <w:rsid w:val="00E609C5"/>
    <w:rsid w:val="00E6503D"/>
    <w:rsid w:val="00E946D5"/>
    <w:rsid w:val="00EB2C6D"/>
    <w:rsid w:val="00EE60A8"/>
    <w:rsid w:val="00EF0959"/>
    <w:rsid w:val="00F01D43"/>
    <w:rsid w:val="00F14B66"/>
    <w:rsid w:val="00F24E64"/>
    <w:rsid w:val="00F5429C"/>
    <w:rsid w:val="00F81E0E"/>
    <w:rsid w:val="00F9104D"/>
    <w:rsid w:val="00F942C5"/>
    <w:rsid w:val="00FA5581"/>
    <w:rsid w:val="00FC625B"/>
    <w:rsid w:val="00FD0741"/>
    <w:rsid w:val="00FE33F3"/>
    <w:rsid w:val="00FE33F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856"/>
    <w:pPr>
      <w:spacing w:before="120"/>
    </w:pPr>
    <w:rPr>
      <w:sz w:val="22"/>
      <w:lang w:val="da-DK" w:eastAsia="en-US"/>
    </w:rPr>
  </w:style>
  <w:style w:type="paragraph" w:styleId="1">
    <w:name w:val="heading 1"/>
    <w:basedOn w:val="a"/>
    <w:next w:val="a"/>
    <w:link w:val="10"/>
    <w:uiPriority w:val="9"/>
    <w:qFormat/>
    <w:rsid w:val="00276856"/>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Cs w:val="22"/>
    </w:rPr>
  </w:style>
  <w:style w:type="paragraph" w:styleId="2">
    <w:name w:val="heading 2"/>
    <w:basedOn w:val="a"/>
    <w:next w:val="a"/>
    <w:link w:val="20"/>
    <w:uiPriority w:val="9"/>
    <w:unhideWhenUsed/>
    <w:qFormat/>
    <w:rsid w:val="00276856"/>
    <w:pPr>
      <w:pBdr>
        <w:top w:val="single" w:sz="24" w:space="0" w:color="DEEAF6"/>
        <w:left w:val="single" w:sz="24" w:space="0" w:color="DEEAF6"/>
        <w:bottom w:val="single" w:sz="24" w:space="0" w:color="DEEAF6"/>
        <w:right w:val="single" w:sz="24" w:space="0" w:color="DEEAF6"/>
      </w:pBdr>
      <w:shd w:val="clear" w:color="auto" w:fill="DEEAF6"/>
      <w:spacing w:before="200"/>
      <w:outlineLvl w:val="1"/>
    </w:pPr>
    <w:rPr>
      <w:caps/>
      <w:spacing w:val="15"/>
      <w:sz w:val="20"/>
    </w:rPr>
  </w:style>
  <w:style w:type="paragraph" w:styleId="3">
    <w:name w:val="heading 3"/>
    <w:basedOn w:val="a"/>
    <w:next w:val="a"/>
    <w:link w:val="30"/>
    <w:uiPriority w:val="9"/>
    <w:unhideWhenUsed/>
    <w:qFormat/>
    <w:rsid w:val="00276856"/>
    <w:pPr>
      <w:outlineLvl w:val="2"/>
    </w:pPr>
    <w:rPr>
      <w:color w:val="1F4D78"/>
      <w:spacing w:val="15"/>
    </w:rPr>
  </w:style>
  <w:style w:type="paragraph" w:styleId="4">
    <w:name w:val="heading 4"/>
    <w:basedOn w:val="a"/>
    <w:next w:val="a"/>
    <w:link w:val="40"/>
    <w:uiPriority w:val="9"/>
    <w:semiHidden/>
    <w:unhideWhenUsed/>
    <w:qFormat/>
    <w:rsid w:val="00276856"/>
    <w:pPr>
      <w:pBdr>
        <w:top w:val="dotted" w:sz="6" w:space="2" w:color="5B9BD5"/>
      </w:pBdr>
      <w:spacing w:before="200"/>
      <w:outlineLvl w:val="3"/>
    </w:pPr>
    <w:rPr>
      <w:caps/>
      <w:color w:val="2E74B5"/>
      <w:spacing w:val="10"/>
      <w:sz w:val="20"/>
    </w:rPr>
  </w:style>
  <w:style w:type="paragraph" w:styleId="5">
    <w:name w:val="heading 5"/>
    <w:basedOn w:val="a"/>
    <w:next w:val="a"/>
    <w:link w:val="50"/>
    <w:uiPriority w:val="9"/>
    <w:semiHidden/>
    <w:unhideWhenUsed/>
    <w:qFormat/>
    <w:rsid w:val="00276856"/>
    <w:pPr>
      <w:pBdr>
        <w:bottom w:val="single" w:sz="6" w:space="1" w:color="5B9BD5"/>
      </w:pBdr>
      <w:spacing w:before="200"/>
      <w:outlineLvl w:val="4"/>
    </w:pPr>
    <w:rPr>
      <w:caps/>
      <w:color w:val="2E74B5"/>
      <w:spacing w:val="10"/>
      <w:sz w:val="20"/>
    </w:rPr>
  </w:style>
  <w:style w:type="paragraph" w:styleId="6">
    <w:name w:val="heading 6"/>
    <w:basedOn w:val="a"/>
    <w:next w:val="a"/>
    <w:link w:val="60"/>
    <w:uiPriority w:val="9"/>
    <w:semiHidden/>
    <w:unhideWhenUsed/>
    <w:qFormat/>
    <w:rsid w:val="00276856"/>
    <w:pPr>
      <w:pBdr>
        <w:bottom w:val="dotted" w:sz="6" w:space="1" w:color="5B9BD5"/>
      </w:pBdr>
      <w:spacing w:before="200"/>
      <w:outlineLvl w:val="5"/>
    </w:pPr>
    <w:rPr>
      <w:caps/>
      <w:color w:val="2E74B5"/>
      <w:spacing w:val="10"/>
      <w:sz w:val="20"/>
    </w:rPr>
  </w:style>
  <w:style w:type="paragraph" w:styleId="7">
    <w:name w:val="heading 7"/>
    <w:basedOn w:val="a"/>
    <w:next w:val="a"/>
    <w:link w:val="70"/>
    <w:uiPriority w:val="9"/>
    <w:semiHidden/>
    <w:unhideWhenUsed/>
    <w:qFormat/>
    <w:rsid w:val="00276856"/>
    <w:pPr>
      <w:spacing w:before="200"/>
      <w:outlineLvl w:val="6"/>
    </w:pPr>
    <w:rPr>
      <w:caps/>
      <w:color w:val="2E74B5"/>
      <w:spacing w:val="10"/>
      <w:sz w:val="20"/>
    </w:rPr>
  </w:style>
  <w:style w:type="paragraph" w:styleId="8">
    <w:name w:val="heading 8"/>
    <w:basedOn w:val="a"/>
    <w:next w:val="a"/>
    <w:link w:val="80"/>
    <w:uiPriority w:val="9"/>
    <w:semiHidden/>
    <w:unhideWhenUsed/>
    <w:qFormat/>
    <w:rsid w:val="00276856"/>
    <w:pPr>
      <w:spacing w:before="200"/>
      <w:outlineLvl w:val="7"/>
    </w:pPr>
    <w:rPr>
      <w:caps/>
      <w:spacing w:val="10"/>
      <w:sz w:val="18"/>
      <w:szCs w:val="18"/>
    </w:rPr>
  </w:style>
  <w:style w:type="paragraph" w:styleId="9">
    <w:name w:val="heading 9"/>
    <w:basedOn w:val="a"/>
    <w:next w:val="a"/>
    <w:link w:val="90"/>
    <w:uiPriority w:val="9"/>
    <w:semiHidden/>
    <w:unhideWhenUsed/>
    <w:qFormat/>
    <w:rsid w:val="00276856"/>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856"/>
    <w:pPr>
      <w:ind w:left="720"/>
      <w:contextualSpacing/>
    </w:pPr>
  </w:style>
  <w:style w:type="character" w:customStyle="1" w:styleId="10">
    <w:name w:val="标题 1 字符"/>
    <w:link w:val="1"/>
    <w:uiPriority w:val="9"/>
    <w:rsid w:val="00276856"/>
    <w:rPr>
      <w:caps/>
      <w:color w:val="FFFFFF"/>
      <w:spacing w:val="15"/>
      <w:sz w:val="22"/>
      <w:szCs w:val="22"/>
      <w:shd w:val="clear" w:color="auto" w:fill="5B9BD5"/>
    </w:rPr>
  </w:style>
  <w:style w:type="character" w:customStyle="1" w:styleId="20">
    <w:name w:val="标题 2 字符"/>
    <w:link w:val="2"/>
    <w:uiPriority w:val="9"/>
    <w:rsid w:val="00276856"/>
    <w:rPr>
      <w:caps/>
      <w:spacing w:val="15"/>
      <w:shd w:val="clear" w:color="auto" w:fill="DEEAF6"/>
    </w:rPr>
  </w:style>
  <w:style w:type="paragraph" w:styleId="a4">
    <w:name w:val="header"/>
    <w:basedOn w:val="a"/>
    <w:link w:val="a5"/>
    <w:uiPriority w:val="99"/>
    <w:unhideWhenUsed/>
    <w:rsid w:val="007F54AA"/>
    <w:pPr>
      <w:tabs>
        <w:tab w:val="center" w:pos="4819"/>
        <w:tab w:val="right" w:pos="9638"/>
      </w:tabs>
    </w:pPr>
  </w:style>
  <w:style w:type="character" w:customStyle="1" w:styleId="a5">
    <w:name w:val="页眉 字符"/>
    <w:link w:val="a4"/>
    <w:uiPriority w:val="99"/>
    <w:rsid w:val="007F54AA"/>
    <w:rPr>
      <w:lang w:val="en-US"/>
    </w:rPr>
  </w:style>
  <w:style w:type="paragraph" w:styleId="a6">
    <w:name w:val="footer"/>
    <w:basedOn w:val="a"/>
    <w:link w:val="a7"/>
    <w:uiPriority w:val="99"/>
    <w:unhideWhenUsed/>
    <w:rsid w:val="007F54AA"/>
    <w:pPr>
      <w:tabs>
        <w:tab w:val="center" w:pos="4819"/>
        <w:tab w:val="right" w:pos="9638"/>
      </w:tabs>
    </w:pPr>
  </w:style>
  <w:style w:type="character" w:customStyle="1" w:styleId="a7">
    <w:name w:val="页脚 字符"/>
    <w:link w:val="a6"/>
    <w:uiPriority w:val="99"/>
    <w:rsid w:val="007F54AA"/>
    <w:rPr>
      <w:lang w:val="en-US"/>
    </w:rPr>
  </w:style>
  <w:style w:type="character" w:styleId="a8">
    <w:name w:val="annotation reference"/>
    <w:uiPriority w:val="99"/>
    <w:semiHidden/>
    <w:unhideWhenUsed/>
    <w:rsid w:val="00370740"/>
    <w:rPr>
      <w:sz w:val="16"/>
      <w:szCs w:val="16"/>
    </w:rPr>
  </w:style>
  <w:style w:type="paragraph" w:styleId="a9">
    <w:name w:val="annotation text"/>
    <w:basedOn w:val="a"/>
    <w:link w:val="aa"/>
    <w:uiPriority w:val="99"/>
    <w:semiHidden/>
    <w:unhideWhenUsed/>
    <w:rsid w:val="00370740"/>
    <w:rPr>
      <w:sz w:val="20"/>
    </w:rPr>
  </w:style>
  <w:style w:type="character" w:customStyle="1" w:styleId="aa">
    <w:name w:val="批注文字 字符"/>
    <w:link w:val="a9"/>
    <w:uiPriority w:val="99"/>
    <w:semiHidden/>
    <w:rsid w:val="00370740"/>
    <w:rPr>
      <w:sz w:val="20"/>
      <w:szCs w:val="20"/>
      <w:lang w:val="en-US"/>
    </w:rPr>
  </w:style>
  <w:style w:type="paragraph" w:styleId="ab">
    <w:name w:val="annotation subject"/>
    <w:basedOn w:val="a9"/>
    <w:next w:val="a9"/>
    <w:link w:val="ac"/>
    <w:uiPriority w:val="99"/>
    <w:semiHidden/>
    <w:unhideWhenUsed/>
    <w:rsid w:val="00370740"/>
    <w:rPr>
      <w:b/>
      <w:bCs/>
    </w:rPr>
  </w:style>
  <w:style w:type="character" w:customStyle="1" w:styleId="ac">
    <w:name w:val="批注主题 字符"/>
    <w:link w:val="ab"/>
    <w:uiPriority w:val="99"/>
    <w:semiHidden/>
    <w:rsid w:val="00370740"/>
    <w:rPr>
      <w:b/>
      <w:bCs/>
      <w:sz w:val="20"/>
      <w:szCs w:val="20"/>
      <w:lang w:val="en-US"/>
    </w:rPr>
  </w:style>
  <w:style w:type="paragraph" w:styleId="ad">
    <w:name w:val="Balloon Text"/>
    <w:basedOn w:val="a"/>
    <w:link w:val="ae"/>
    <w:uiPriority w:val="99"/>
    <w:semiHidden/>
    <w:unhideWhenUsed/>
    <w:rsid w:val="00370740"/>
    <w:rPr>
      <w:rFonts w:ascii="Segoe UI" w:hAnsi="Segoe UI" w:cs="Segoe UI"/>
      <w:sz w:val="18"/>
      <w:szCs w:val="18"/>
    </w:rPr>
  </w:style>
  <w:style w:type="character" w:customStyle="1" w:styleId="ae">
    <w:name w:val="批注框文本 字符"/>
    <w:link w:val="ad"/>
    <w:uiPriority w:val="99"/>
    <w:semiHidden/>
    <w:rsid w:val="00370740"/>
    <w:rPr>
      <w:rFonts w:ascii="Segoe UI" w:hAnsi="Segoe UI" w:cs="Segoe UI"/>
      <w:sz w:val="18"/>
      <w:szCs w:val="18"/>
      <w:lang w:val="en-US"/>
    </w:rPr>
  </w:style>
  <w:style w:type="character" w:customStyle="1" w:styleId="30">
    <w:name w:val="标题 3 字符"/>
    <w:link w:val="3"/>
    <w:uiPriority w:val="9"/>
    <w:rsid w:val="00276856"/>
    <w:rPr>
      <w:color w:val="1F4D78"/>
      <w:spacing w:val="15"/>
      <w:sz w:val="22"/>
    </w:rPr>
  </w:style>
  <w:style w:type="character" w:styleId="af">
    <w:name w:val="Hyperlink"/>
    <w:uiPriority w:val="99"/>
    <w:unhideWhenUsed/>
    <w:rsid w:val="00CE315A"/>
    <w:rPr>
      <w:color w:val="0563C1"/>
      <w:u w:val="single"/>
    </w:rPr>
  </w:style>
  <w:style w:type="table" w:styleId="af0">
    <w:name w:val="Table Grid"/>
    <w:basedOn w:val="a1"/>
    <w:uiPriority w:val="39"/>
    <w:rsid w:val="00A8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E609C5"/>
    <w:rPr>
      <w:color w:val="954F72"/>
      <w:u w:val="single"/>
    </w:rPr>
  </w:style>
  <w:style w:type="paragraph" w:styleId="af2">
    <w:name w:val="Title"/>
    <w:basedOn w:val="a"/>
    <w:next w:val="a"/>
    <w:link w:val="af3"/>
    <w:uiPriority w:val="10"/>
    <w:qFormat/>
    <w:rsid w:val="00276856"/>
    <w:pPr>
      <w:spacing w:before="0"/>
    </w:pPr>
    <w:rPr>
      <w:rFonts w:ascii="Calibri Light" w:eastAsia="DengXian Light" w:hAnsi="Calibri Light" w:cs="Times New Roman"/>
      <w:caps/>
      <w:color w:val="5B9BD5"/>
      <w:spacing w:val="10"/>
      <w:sz w:val="52"/>
      <w:szCs w:val="52"/>
    </w:rPr>
  </w:style>
  <w:style w:type="character" w:customStyle="1" w:styleId="af3">
    <w:name w:val="标题 字符"/>
    <w:link w:val="af2"/>
    <w:uiPriority w:val="10"/>
    <w:rsid w:val="00276856"/>
    <w:rPr>
      <w:rFonts w:ascii="Calibri Light" w:eastAsia="DengXian Light" w:hAnsi="Calibri Light" w:cs="Times New Roman"/>
      <w:caps/>
      <w:color w:val="5B9BD5"/>
      <w:spacing w:val="10"/>
      <w:sz w:val="52"/>
      <w:szCs w:val="52"/>
    </w:rPr>
  </w:style>
  <w:style w:type="character" w:customStyle="1" w:styleId="40">
    <w:name w:val="标题 4 字符"/>
    <w:link w:val="4"/>
    <w:uiPriority w:val="9"/>
    <w:semiHidden/>
    <w:rsid w:val="00276856"/>
    <w:rPr>
      <w:caps/>
      <w:color w:val="2E74B5"/>
      <w:spacing w:val="10"/>
    </w:rPr>
  </w:style>
  <w:style w:type="character" w:customStyle="1" w:styleId="50">
    <w:name w:val="标题 5 字符"/>
    <w:link w:val="5"/>
    <w:uiPriority w:val="9"/>
    <w:semiHidden/>
    <w:rsid w:val="00276856"/>
    <w:rPr>
      <w:caps/>
      <w:color w:val="2E74B5"/>
      <w:spacing w:val="10"/>
    </w:rPr>
  </w:style>
  <w:style w:type="character" w:customStyle="1" w:styleId="60">
    <w:name w:val="标题 6 字符"/>
    <w:link w:val="6"/>
    <w:uiPriority w:val="9"/>
    <w:semiHidden/>
    <w:rsid w:val="00276856"/>
    <w:rPr>
      <w:caps/>
      <w:color w:val="2E74B5"/>
      <w:spacing w:val="10"/>
    </w:rPr>
  </w:style>
  <w:style w:type="character" w:customStyle="1" w:styleId="70">
    <w:name w:val="标题 7 字符"/>
    <w:link w:val="7"/>
    <w:uiPriority w:val="9"/>
    <w:semiHidden/>
    <w:rsid w:val="00276856"/>
    <w:rPr>
      <w:caps/>
      <w:color w:val="2E74B5"/>
      <w:spacing w:val="10"/>
    </w:rPr>
  </w:style>
  <w:style w:type="character" w:customStyle="1" w:styleId="80">
    <w:name w:val="标题 8 字符"/>
    <w:link w:val="8"/>
    <w:uiPriority w:val="9"/>
    <w:semiHidden/>
    <w:rsid w:val="00276856"/>
    <w:rPr>
      <w:caps/>
      <w:spacing w:val="10"/>
      <w:sz w:val="18"/>
      <w:szCs w:val="18"/>
    </w:rPr>
  </w:style>
  <w:style w:type="character" w:customStyle="1" w:styleId="90">
    <w:name w:val="标题 9 字符"/>
    <w:link w:val="9"/>
    <w:uiPriority w:val="9"/>
    <w:semiHidden/>
    <w:rsid w:val="00276856"/>
    <w:rPr>
      <w:i/>
      <w:iCs/>
      <w:caps/>
      <w:spacing w:val="10"/>
      <w:sz w:val="18"/>
      <w:szCs w:val="18"/>
    </w:rPr>
  </w:style>
  <w:style w:type="paragraph" w:styleId="af4">
    <w:name w:val="caption"/>
    <w:basedOn w:val="a"/>
    <w:next w:val="a"/>
    <w:uiPriority w:val="35"/>
    <w:semiHidden/>
    <w:unhideWhenUsed/>
    <w:qFormat/>
    <w:rsid w:val="00276856"/>
    <w:rPr>
      <w:b/>
      <w:bCs/>
      <w:color w:val="2E74B5"/>
      <w:sz w:val="16"/>
      <w:szCs w:val="16"/>
    </w:rPr>
  </w:style>
  <w:style w:type="paragraph" w:styleId="af5">
    <w:name w:val="Subtitle"/>
    <w:basedOn w:val="a"/>
    <w:next w:val="a"/>
    <w:link w:val="af6"/>
    <w:uiPriority w:val="11"/>
    <w:qFormat/>
    <w:rsid w:val="00276856"/>
    <w:pPr>
      <w:spacing w:before="0" w:after="500"/>
    </w:pPr>
    <w:rPr>
      <w:caps/>
      <w:color w:val="595959"/>
      <w:spacing w:val="10"/>
      <w:sz w:val="21"/>
      <w:szCs w:val="21"/>
    </w:rPr>
  </w:style>
  <w:style w:type="character" w:customStyle="1" w:styleId="af6">
    <w:name w:val="副标题 字符"/>
    <w:link w:val="af5"/>
    <w:uiPriority w:val="11"/>
    <w:rsid w:val="00276856"/>
    <w:rPr>
      <w:caps/>
      <w:color w:val="595959"/>
      <w:spacing w:val="10"/>
      <w:sz w:val="21"/>
      <w:szCs w:val="21"/>
    </w:rPr>
  </w:style>
  <w:style w:type="character" w:styleId="af7">
    <w:name w:val="Strong"/>
    <w:uiPriority w:val="22"/>
    <w:qFormat/>
    <w:rsid w:val="00276856"/>
    <w:rPr>
      <w:b/>
      <w:bCs/>
    </w:rPr>
  </w:style>
  <w:style w:type="character" w:styleId="af8">
    <w:name w:val="Emphasis"/>
    <w:uiPriority w:val="20"/>
    <w:qFormat/>
    <w:rsid w:val="00276856"/>
    <w:rPr>
      <w:caps/>
      <w:color w:val="1F4D78"/>
      <w:spacing w:val="5"/>
    </w:rPr>
  </w:style>
  <w:style w:type="paragraph" w:styleId="af9">
    <w:name w:val="No Spacing"/>
    <w:uiPriority w:val="1"/>
    <w:qFormat/>
    <w:rsid w:val="00276856"/>
    <w:rPr>
      <w:sz w:val="22"/>
      <w:lang w:val="da-DK" w:eastAsia="en-US"/>
    </w:rPr>
  </w:style>
  <w:style w:type="paragraph" w:styleId="afa">
    <w:name w:val="Quote"/>
    <w:basedOn w:val="a"/>
    <w:next w:val="a"/>
    <w:link w:val="afb"/>
    <w:uiPriority w:val="29"/>
    <w:qFormat/>
    <w:rsid w:val="00276856"/>
    <w:rPr>
      <w:i/>
      <w:iCs/>
      <w:sz w:val="24"/>
      <w:szCs w:val="24"/>
    </w:rPr>
  </w:style>
  <w:style w:type="character" w:customStyle="1" w:styleId="afb">
    <w:name w:val="引用 字符"/>
    <w:link w:val="afa"/>
    <w:uiPriority w:val="29"/>
    <w:rsid w:val="00276856"/>
    <w:rPr>
      <w:i/>
      <w:iCs/>
      <w:sz w:val="24"/>
      <w:szCs w:val="24"/>
    </w:rPr>
  </w:style>
  <w:style w:type="paragraph" w:styleId="afc">
    <w:name w:val="Intense Quote"/>
    <w:basedOn w:val="a"/>
    <w:next w:val="a"/>
    <w:link w:val="afd"/>
    <w:uiPriority w:val="30"/>
    <w:qFormat/>
    <w:rsid w:val="00276856"/>
    <w:pPr>
      <w:spacing w:before="240" w:after="240"/>
      <w:ind w:left="1080" w:right="1080"/>
      <w:jc w:val="center"/>
    </w:pPr>
    <w:rPr>
      <w:color w:val="5B9BD5"/>
      <w:sz w:val="24"/>
      <w:szCs w:val="24"/>
    </w:rPr>
  </w:style>
  <w:style w:type="character" w:customStyle="1" w:styleId="afd">
    <w:name w:val="明显引用 字符"/>
    <w:link w:val="afc"/>
    <w:uiPriority w:val="30"/>
    <w:rsid w:val="00276856"/>
    <w:rPr>
      <w:color w:val="5B9BD5"/>
      <w:sz w:val="24"/>
      <w:szCs w:val="24"/>
    </w:rPr>
  </w:style>
  <w:style w:type="character" w:styleId="afe">
    <w:name w:val="Subtle Emphasis"/>
    <w:uiPriority w:val="19"/>
    <w:qFormat/>
    <w:rsid w:val="00276856"/>
    <w:rPr>
      <w:i/>
      <w:iCs/>
      <w:color w:val="1F4D78"/>
    </w:rPr>
  </w:style>
  <w:style w:type="character" w:styleId="aff">
    <w:name w:val="Intense Emphasis"/>
    <w:uiPriority w:val="21"/>
    <w:qFormat/>
    <w:rsid w:val="00276856"/>
    <w:rPr>
      <w:b/>
      <w:bCs/>
      <w:caps/>
      <w:color w:val="1F4D78"/>
      <w:spacing w:val="10"/>
    </w:rPr>
  </w:style>
  <w:style w:type="character" w:styleId="aff0">
    <w:name w:val="Subtle Reference"/>
    <w:uiPriority w:val="31"/>
    <w:qFormat/>
    <w:rsid w:val="00276856"/>
    <w:rPr>
      <w:b/>
      <w:bCs/>
      <w:color w:val="5B9BD5"/>
    </w:rPr>
  </w:style>
  <w:style w:type="character" w:styleId="aff1">
    <w:name w:val="Intense Reference"/>
    <w:uiPriority w:val="32"/>
    <w:qFormat/>
    <w:rsid w:val="00276856"/>
    <w:rPr>
      <w:b/>
      <w:bCs/>
      <w:i/>
      <w:iCs/>
      <w:caps/>
      <w:color w:val="5B9BD5"/>
    </w:rPr>
  </w:style>
  <w:style w:type="character" w:styleId="aff2">
    <w:name w:val="Book Title"/>
    <w:uiPriority w:val="33"/>
    <w:qFormat/>
    <w:rsid w:val="00276856"/>
    <w:rPr>
      <w:b/>
      <w:bCs/>
      <w:i/>
      <w:iCs/>
      <w:spacing w:val="0"/>
    </w:rPr>
  </w:style>
  <w:style w:type="paragraph" w:styleId="TOC">
    <w:name w:val="TOC Heading"/>
    <w:basedOn w:val="1"/>
    <w:next w:val="a"/>
    <w:uiPriority w:val="39"/>
    <w:semiHidden/>
    <w:unhideWhenUsed/>
    <w:qFormat/>
    <w:rsid w:val="002768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47D6-70E3-4892-B11B-4D989AFA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2018-07-17T21:17:00Z</dcterms:created>
  <dcterms:modified xsi:type="dcterms:W3CDTF">2018-11-07T09:17:00Z</dcterms:modified>
</cp:coreProperties>
</file>