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754DC" w14:textId="61F9C2CF" w:rsidR="001E1DC6" w:rsidRPr="009E0C6F" w:rsidRDefault="0082209E" w:rsidP="001E1DC6">
      <w:pPr>
        <w:pStyle w:val="af1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Nyfödd i behov av övertrycksventilation och intubering</w:t>
      </w:r>
    </w:p>
    <w:p w14:paraId="268B7900" w14:textId="77777777" w:rsidR="00AD4E3D" w:rsidRDefault="00DC760A" w:rsidP="00ED5913">
      <w:pPr>
        <w:spacing w:before="0"/>
        <w:rPr>
          <w:szCs w:val="22"/>
          <w:lang w:val="en-US"/>
        </w:rPr>
      </w:pPr>
      <w:proofErr w:type="spellStart"/>
      <w:r w:rsidRPr="009E0C6F">
        <w:rPr>
          <w:b/>
          <w:szCs w:val="22"/>
          <w:lang w:val="en-US"/>
        </w:rPr>
        <w:t>Målgrupp</w:t>
      </w:r>
      <w:proofErr w:type="spellEnd"/>
      <w:r>
        <w:rPr>
          <w:szCs w:val="22"/>
          <w:lang w:val="en-US"/>
        </w:rPr>
        <w:t xml:space="preserve">: </w:t>
      </w:r>
      <w:proofErr w:type="spellStart"/>
      <w:r>
        <w:rPr>
          <w:szCs w:val="22"/>
          <w:lang w:val="en-US"/>
        </w:rPr>
        <w:t>Vårdpersonal</w:t>
      </w:r>
      <w:proofErr w:type="spellEnd"/>
      <w:r>
        <w:rPr>
          <w:szCs w:val="22"/>
          <w:lang w:val="en-US"/>
        </w:rPr>
        <w:t xml:space="preserve"> </w:t>
      </w:r>
      <w:bookmarkStart w:id="0" w:name="_Hlk519591725"/>
      <w:r>
        <w:rPr>
          <w:szCs w:val="22"/>
          <w:lang w:val="en-US"/>
        </w:rPr>
        <w:t xml:space="preserve">med </w:t>
      </w:r>
      <w:proofErr w:type="spellStart"/>
      <w:r>
        <w:rPr>
          <w:szCs w:val="22"/>
          <w:lang w:val="en-US"/>
        </w:rPr>
        <w:t>ansvar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för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förlossningsarbete</w:t>
      </w:r>
      <w:proofErr w:type="spellEnd"/>
      <w:r>
        <w:rPr>
          <w:szCs w:val="22"/>
          <w:lang w:val="en-US"/>
        </w:rPr>
        <w:t xml:space="preserve">, </w:t>
      </w:r>
      <w:proofErr w:type="spellStart"/>
      <w:r>
        <w:rPr>
          <w:szCs w:val="22"/>
          <w:lang w:val="en-US"/>
        </w:rPr>
        <w:t>förlossning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och</w:t>
      </w:r>
      <w:proofErr w:type="spellEnd"/>
      <w:r>
        <w:rPr>
          <w:szCs w:val="22"/>
          <w:lang w:val="en-US"/>
        </w:rPr>
        <w:t xml:space="preserve"> neonatal </w:t>
      </w:r>
      <w:proofErr w:type="spellStart"/>
      <w:r>
        <w:rPr>
          <w:szCs w:val="22"/>
          <w:lang w:val="en-US"/>
        </w:rPr>
        <w:t>återupplivning</w:t>
      </w:r>
      <w:proofErr w:type="spellEnd"/>
      <w:r>
        <w:rPr>
          <w:szCs w:val="22"/>
          <w:lang w:val="en-US"/>
        </w:rPr>
        <w:t xml:space="preserve"> </w:t>
      </w:r>
      <w:bookmarkEnd w:id="0"/>
    </w:p>
    <w:p w14:paraId="7E697350" w14:textId="5A5C6B41" w:rsidR="00DC760A" w:rsidRPr="009E0C6F" w:rsidRDefault="001E1DC6" w:rsidP="00ED5913">
      <w:pPr>
        <w:spacing w:before="0"/>
        <w:rPr>
          <w:szCs w:val="22"/>
          <w:lang w:val="en-US"/>
        </w:rPr>
      </w:pPr>
      <w:bookmarkStart w:id="1" w:name="_GoBack"/>
      <w:bookmarkEnd w:id="1"/>
      <w:proofErr w:type="spellStart"/>
      <w:r w:rsidRPr="009E0C6F">
        <w:rPr>
          <w:b/>
          <w:szCs w:val="22"/>
          <w:lang w:val="en-US"/>
        </w:rPr>
        <w:t>Antal</w:t>
      </w:r>
      <w:proofErr w:type="spellEnd"/>
      <w:r w:rsidRPr="009E0C6F">
        <w:rPr>
          <w:b/>
          <w:szCs w:val="22"/>
          <w:lang w:val="en-US"/>
        </w:rPr>
        <w:t xml:space="preserve"> </w:t>
      </w:r>
      <w:proofErr w:type="spellStart"/>
      <w:r w:rsidRPr="009E0C6F">
        <w:rPr>
          <w:b/>
          <w:szCs w:val="22"/>
          <w:lang w:val="en-US"/>
        </w:rPr>
        <w:t>deltagare</w:t>
      </w:r>
      <w:proofErr w:type="spellEnd"/>
      <w:r w:rsidRPr="009E0C6F">
        <w:rPr>
          <w:b/>
          <w:szCs w:val="22"/>
          <w:lang w:val="en-US"/>
        </w:rPr>
        <w:t xml:space="preserve">: </w:t>
      </w:r>
      <w:r w:rsidR="00DC760A">
        <w:rPr>
          <w:szCs w:val="22"/>
          <w:lang w:val="en-US"/>
        </w:rPr>
        <w:t xml:space="preserve">2–3 </w:t>
      </w:r>
      <w:proofErr w:type="spellStart"/>
      <w:r w:rsidR="00DC760A">
        <w:rPr>
          <w:szCs w:val="22"/>
          <w:lang w:val="en-US"/>
        </w:rPr>
        <w:t>deltagare</w:t>
      </w:r>
      <w:proofErr w:type="spellEnd"/>
      <w:r w:rsidR="00796F83">
        <w:rPr>
          <w:b/>
          <w:szCs w:val="22"/>
          <w:lang w:val="en-US"/>
        </w:rPr>
        <w:t xml:space="preserve"> </w:t>
      </w:r>
      <w:proofErr w:type="spellStart"/>
      <w:r w:rsidR="00796F83">
        <w:rPr>
          <w:b/>
          <w:szCs w:val="22"/>
          <w:lang w:val="en-US"/>
        </w:rPr>
        <w:t>Simuleringstid</w:t>
      </w:r>
      <w:proofErr w:type="spellEnd"/>
      <w:r w:rsidR="00DC760A">
        <w:rPr>
          <w:szCs w:val="22"/>
          <w:lang w:val="en-US"/>
        </w:rPr>
        <w:t xml:space="preserve">: 10 </w:t>
      </w:r>
      <w:proofErr w:type="spellStart"/>
      <w:r w:rsidR="00DC760A">
        <w:rPr>
          <w:szCs w:val="22"/>
          <w:lang w:val="en-US"/>
        </w:rPr>
        <w:t>minuter</w:t>
      </w:r>
      <w:proofErr w:type="spellEnd"/>
      <w:r w:rsidR="00DC760A">
        <w:rPr>
          <w:szCs w:val="22"/>
          <w:lang w:val="en-US"/>
        </w:rPr>
        <w:t xml:space="preserve"> </w:t>
      </w:r>
      <w:r w:rsidRPr="0054365F">
        <w:rPr>
          <w:b/>
          <w:szCs w:val="22"/>
          <w:lang w:val="en-US"/>
        </w:rPr>
        <w:t>Debriefing-</w:t>
      </w:r>
      <w:proofErr w:type="spellStart"/>
      <w:r w:rsidRPr="0054365F">
        <w:rPr>
          <w:b/>
          <w:szCs w:val="22"/>
          <w:lang w:val="en-US"/>
        </w:rPr>
        <w:t>tid</w:t>
      </w:r>
      <w:proofErr w:type="spellEnd"/>
      <w:r w:rsidR="00DC760A">
        <w:rPr>
          <w:szCs w:val="22"/>
          <w:lang w:val="en-US"/>
        </w:rPr>
        <w:t xml:space="preserve">: 15–20 </w:t>
      </w:r>
      <w:proofErr w:type="spellStart"/>
      <w:r w:rsidR="00DC760A">
        <w:rPr>
          <w:szCs w:val="22"/>
          <w:lang w:val="en-US"/>
        </w:rPr>
        <w:t>minuter</w:t>
      </w:r>
      <w:proofErr w:type="spellEnd"/>
    </w:p>
    <w:p w14:paraId="72ADCDE7" w14:textId="7A8E0371" w:rsidR="001E1DC6" w:rsidRPr="009E0C6F" w:rsidRDefault="001E1DC6" w:rsidP="001E1DC6">
      <w:pPr>
        <w:pStyle w:val="1"/>
        <w:rPr>
          <w:lang w:val="en-US"/>
        </w:rPr>
      </w:pPr>
      <w:r>
        <w:rPr>
          <w:lang w:val="en-US"/>
        </w:rPr>
        <w:t>Information om utbildningen</w:t>
      </w:r>
    </w:p>
    <w:p w14:paraId="1156EBD9" w14:textId="22F6D749" w:rsidR="000B4857" w:rsidRPr="009E0C6F" w:rsidRDefault="000B4857" w:rsidP="000B4857">
      <w:pPr>
        <w:pStyle w:val="2"/>
        <w:rPr>
          <w:lang w:val="en-US"/>
        </w:rPr>
      </w:pPr>
      <w:r>
        <w:rPr>
          <w:lang w:val="en-US"/>
        </w:rPr>
        <w:t>Lärandemål</w:t>
      </w:r>
    </w:p>
    <w:p w14:paraId="6C335D1E" w14:textId="5D24C090" w:rsidR="001E1DC6" w:rsidRPr="009E0C6F" w:rsidRDefault="0051490A" w:rsidP="001E1DC6">
      <w:pPr>
        <w:spacing w:after="40"/>
        <w:rPr>
          <w:szCs w:val="22"/>
          <w:lang w:val="en-US"/>
        </w:rPr>
      </w:pPr>
      <w:proofErr w:type="spellStart"/>
      <w:r>
        <w:rPr>
          <w:szCs w:val="22"/>
          <w:lang w:val="en-US"/>
        </w:rPr>
        <w:t>Efter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slutförd</w:t>
      </w:r>
      <w:proofErr w:type="spellEnd"/>
      <w:r>
        <w:rPr>
          <w:szCs w:val="22"/>
          <w:lang w:val="en-US"/>
        </w:rPr>
        <w:t xml:space="preserve"> session med </w:t>
      </w:r>
      <w:proofErr w:type="spellStart"/>
      <w:r>
        <w:rPr>
          <w:szCs w:val="22"/>
          <w:lang w:val="en-US"/>
        </w:rPr>
        <w:t>simulering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och</w:t>
      </w:r>
      <w:proofErr w:type="spellEnd"/>
      <w:r>
        <w:rPr>
          <w:szCs w:val="22"/>
          <w:lang w:val="en-US"/>
        </w:rPr>
        <w:t xml:space="preserve"> debriefing </w:t>
      </w:r>
      <w:proofErr w:type="spellStart"/>
      <w:r>
        <w:rPr>
          <w:szCs w:val="22"/>
          <w:lang w:val="en-US"/>
        </w:rPr>
        <w:t>kommer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deltagarna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att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kunna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göra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följande</w:t>
      </w:r>
      <w:proofErr w:type="spellEnd"/>
      <w:r>
        <w:rPr>
          <w:szCs w:val="22"/>
          <w:lang w:val="en-US"/>
        </w:rPr>
        <w:t>:</w:t>
      </w:r>
    </w:p>
    <w:p w14:paraId="3D0632AD" w14:textId="46F15AB9" w:rsidR="000B4857" w:rsidRPr="009E0C6F" w:rsidRDefault="00D20E4B" w:rsidP="000B4857">
      <w:pPr>
        <w:pStyle w:val="a3"/>
        <w:numPr>
          <w:ilvl w:val="0"/>
          <w:numId w:val="2"/>
        </w:numPr>
        <w:rPr>
          <w:rFonts w:eastAsia="Times New Roman" w:cs="Times New Roman"/>
          <w:color w:val="000000"/>
          <w:szCs w:val="22"/>
          <w:lang w:val="en-US" w:eastAsia="da-DK"/>
        </w:rPr>
      </w:pPr>
      <w:proofErr w:type="spellStart"/>
      <w:r>
        <w:rPr>
          <w:rFonts w:eastAsia="Times New Roman" w:cs="Times New Roman"/>
          <w:color w:val="000000"/>
          <w:szCs w:val="22"/>
          <w:lang w:val="en-US" w:eastAsia="da-DK"/>
        </w:rPr>
        <w:t>Identifiera</w:t>
      </w:r>
      <w:proofErr w:type="spellEnd"/>
      <w:r>
        <w:rPr>
          <w:rFonts w:eastAsia="Times New Roman" w:cs="Times New Roman"/>
          <w:color w:val="000000"/>
          <w:szCs w:val="22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2"/>
          <w:lang w:val="en-US" w:eastAsia="da-DK"/>
        </w:rPr>
        <w:t>låg</w:t>
      </w:r>
      <w:proofErr w:type="spellEnd"/>
      <w:r>
        <w:rPr>
          <w:rFonts w:eastAsia="Times New Roman" w:cs="Times New Roman"/>
          <w:color w:val="000000"/>
          <w:szCs w:val="22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2"/>
          <w:lang w:val="en-US" w:eastAsia="da-DK"/>
        </w:rPr>
        <w:t>hjärtfrekvens</w:t>
      </w:r>
      <w:proofErr w:type="spellEnd"/>
      <w:r>
        <w:rPr>
          <w:rFonts w:eastAsia="Times New Roman" w:cs="Times New Roman"/>
          <w:color w:val="000000"/>
          <w:szCs w:val="22"/>
          <w:lang w:val="en-US" w:eastAsia="da-DK"/>
        </w:rPr>
        <w:t xml:space="preserve"> hos </w:t>
      </w:r>
      <w:proofErr w:type="spellStart"/>
      <w:r>
        <w:rPr>
          <w:rFonts w:eastAsia="Times New Roman" w:cs="Times New Roman"/>
          <w:color w:val="000000"/>
          <w:szCs w:val="22"/>
          <w:lang w:val="en-US" w:eastAsia="da-DK"/>
        </w:rPr>
        <w:t>nyfödda</w:t>
      </w:r>
      <w:proofErr w:type="spellEnd"/>
      <w:r>
        <w:rPr>
          <w:rFonts w:eastAsia="Times New Roman" w:cs="Times New Roman"/>
          <w:color w:val="000000"/>
          <w:szCs w:val="22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2"/>
          <w:lang w:val="en-US" w:eastAsia="da-DK"/>
        </w:rPr>
        <w:t>när</w:t>
      </w:r>
      <w:proofErr w:type="spellEnd"/>
      <w:r>
        <w:rPr>
          <w:rFonts w:eastAsia="Times New Roman" w:cs="Times New Roman"/>
          <w:color w:val="000000"/>
          <w:szCs w:val="22"/>
          <w:lang w:val="en-US" w:eastAsia="da-DK"/>
        </w:rPr>
        <w:t xml:space="preserve"> den </w:t>
      </w:r>
      <w:proofErr w:type="spellStart"/>
      <w:r>
        <w:rPr>
          <w:rFonts w:eastAsia="Times New Roman" w:cs="Times New Roman"/>
          <w:color w:val="000000"/>
          <w:szCs w:val="22"/>
          <w:lang w:val="en-US" w:eastAsia="da-DK"/>
        </w:rPr>
        <w:t>inledande</w:t>
      </w:r>
      <w:proofErr w:type="spellEnd"/>
      <w:r>
        <w:rPr>
          <w:rFonts w:eastAsia="Times New Roman" w:cs="Times New Roman"/>
          <w:color w:val="000000"/>
          <w:szCs w:val="22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2"/>
          <w:lang w:val="en-US" w:eastAsia="da-DK"/>
        </w:rPr>
        <w:t>bedömningen</w:t>
      </w:r>
      <w:proofErr w:type="spellEnd"/>
      <w:r>
        <w:rPr>
          <w:rFonts w:eastAsia="Times New Roman" w:cs="Times New Roman"/>
          <w:color w:val="000000"/>
          <w:szCs w:val="22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2"/>
          <w:lang w:val="en-US" w:eastAsia="da-DK"/>
        </w:rPr>
        <w:t>genomförs</w:t>
      </w:r>
      <w:proofErr w:type="spellEnd"/>
    </w:p>
    <w:p w14:paraId="31D2DDA8" w14:textId="2F48B007" w:rsidR="000B4857" w:rsidRPr="009E0C6F" w:rsidRDefault="00934735" w:rsidP="000B4857">
      <w:pPr>
        <w:pStyle w:val="a3"/>
        <w:numPr>
          <w:ilvl w:val="0"/>
          <w:numId w:val="2"/>
        </w:numPr>
        <w:rPr>
          <w:rFonts w:eastAsia="Times New Roman" w:cs="Times New Roman"/>
          <w:color w:val="000000"/>
          <w:szCs w:val="22"/>
          <w:lang w:val="en-US" w:eastAsia="da-DK"/>
        </w:rPr>
      </w:pPr>
      <w:proofErr w:type="spellStart"/>
      <w:r>
        <w:rPr>
          <w:rFonts w:eastAsia="Times New Roman" w:cs="Times New Roman"/>
          <w:color w:val="000000"/>
          <w:szCs w:val="22"/>
          <w:lang w:val="en-US" w:eastAsia="da-DK"/>
        </w:rPr>
        <w:t>Identifiera</w:t>
      </w:r>
      <w:proofErr w:type="spellEnd"/>
      <w:r>
        <w:rPr>
          <w:rFonts w:eastAsia="Times New Roman" w:cs="Times New Roman"/>
          <w:color w:val="000000"/>
          <w:szCs w:val="22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2"/>
          <w:lang w:val="en-US" w:eastAsia="da-DK"/>
        </w:rPr>
        <w:t>behov</w:t>
      </w:r>
      <w:proofErr w:type="spellEnd"/>
      <w:r>
        <w:rPr>
          <w:rFonts w:eastAsia="Times New Roman" w:cs="Times New Roman"/>
          <w:color w:val="000000"/>
          <w:szCs w:val="22"/>
          <w:lang w:val="en-US" w:eastAsia="da-DK"/>
        </w:rPr>
        <w:t xml:space="preserve"> av </w:t>
      </w:r>
      <w:proofErr w:type="spellStart"/>
      <w:r>
        <w:rPr>
          <w:rFonts w:eastAsia="Times New Roman" w:cs="Times New Roman"/>
          <w:color w:val="000000"/>
          <w:szCs w:val="22"/>
          <w:lang w:val="en-US" w:eastAsia="da-DK"/>
        </w:rPr>
        <w:t>omedelbar</w:t>
      </w:r>
      <w:proofErr w:type="spellEnd"/>
      <w:r>
        <w:rPr>
          <w:rFonts w:eastAsia="Times New Roman" w:cs="Times New Roman"/>
          <w:color w:val="000000"/>
          <w:szCs w:val="22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2"/>
          <w:lang w:val="en-US" w:eastAsia="da-DK"/>
        </w:rPr>
        <w:t>övertrycksventilation</w:t>
      </w:r>
      <w:proofErr w:type="spellEnd"/>
    </w:p>
    <w:p w14:paraId="2FBE063F" w14:textId="43AF9BC7" w:rsidR="006B690D" w:rsidRPr="009E0C6F" w:rsidRDefault="006B690D" w:rsidP="000B4857">
      <w:pPr>
        <w:pStyle w:val="a3"/>
        <w:numPr>
          <w:ilvl w:val="0"/>
          <w:numId w:val="2"/>
        </w:numPr>
        <w:rPr>
          <w:rFonts w:eastAsia="Times New Roman" w:cs="Times New Roman"/>
          <w:color w:val="000000"/>
          <w:szCs w:val="22"/>
          <w:lang w:val="en-US" w:eastAsia="da-DK"/>
        </w:rPr>
      </w:pPr>
      <w:proofErr w:type="spellStart"/>
      <w:r>
        <w:rPr>
          <w:rFonts w:eastAsia="Times New Roman" w:cs="Times New Roman"/>
          <w:color w:val="000000"/>
          <w:szCs w:val="22"/>
          <w:lang w:val="en-US" w:eastAsia="da-DK"/>
        </w:rPr>
        <w:t>Genomföra</w:t>
      </w:r>
      <w:proofErr w:type="spellEnd"/>
      <w:r>
        <w:rPr>
          <w:rFonts w:eastAsia="Times New Roman" w:cs="Times New Roman"/>
          <w:color w:val="000000"/>
          <w:szCs w:val="22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2"/>
          <w:lang w:val="en-US" w:eastAsia="da-DK"/>
        </w:rPr>
        <w:t>andningskorrigerande</w:t>
      </w:r>
      <w:proofErr w:type="spellEnd"/>
      <w:r>
        <w:rPr>
          <w:rFonts w:eastAsia="Times New Roman" w:cs="Times New Roman"/>
          <w:color w:val="000000"/>
          <w:szCs w:val="22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2"/>
          <w:lang w:val="en-US" w:eastAsia="da-DK"/>
        </w:rPr>
        <w:t>åtgärder</w:t>
      </w:r>
      <w:proofErr w:type="spellEnd"/>
      <w:r>
        <w:rPr>
          <w:rFonts w:eastAsia="Times New Roman" w:cs="Times New Roman"/>
          <w:color w:val="000000"/>
          <w:szCs w:val="22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2"/>
          <w:lang w:val="en-US" w:eastAsia="da-DK"/>
        </w:rPr>
        <w:t>när</w:t>
      </w:r>
      <w:proofErr w:type="spellEnd"/>
      <w:r>
        <w:rPr>
          <w:rFonts w:eastAsia="Times New Roman" w:cs="Times New Roman"/>
          <w:color w:val="000000"/>
          <w:szCs w:val="22"/>
          <w:lang w:val="en-US" w:eastAsia="da-DK"/>
        </w:rPr>
        <w:t xml:space="preserve"> inga </w:t>
      </w:r>
      <w:proofErr w:type="spellStart"/>
      <w:r>
        <w:rPr>
          <w:rFonts w:eastAsia="Times New Roman" w:cs="Times New Roman"/>
          <w:color w:val="000000"/>
          <w:szCs w:val="22"/>
          <w:lang w:val="en-US" w:eastAsia="da-DK"/>
        </w:rPr>
        <w:t>bröstkorgshöjningar</w:t>
      </w:r>
      <w:proofErr w:type="spellEnd"/>
      <w:r>
        <w:rPr>
          <w:rFonts w:eastAsia="Times New Roman" w:cs="Times New Roman"/>
          <w:color w:val="000000"/>
          <w:szCs w:val="22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2"/>
          <w:lang w:val="en-US" w:eastAsia="da-DK"/>
        </w:rPr>
        <w:t>observeras</w:t>
      </w:r>
      <w:proofErr w:type="spellEnd"/>
    </w:p>
    <w:p w14:paraId="42F7F031" w14:textId="029A70E0" w:rsidR="006B690D" w:rsidRPr="009E0C6F" w:rsidRDefault="006B690D" w:rsidP="000B4857">
      <w:pPr>
        <w:pStyle w:val="a3"/>
        <w:numPr>
          <w:ilvl w:val="0"/>
          <w:numId w:val="2"/>
        </w:numPr>
        <w:rPr>
          <w:rFonts w:eastAsia="Times New Roman" w:cs="Times New Roman"/>
          <w:color w:val="000000"/>
          <w:szCs w:val="22"/>
          <w:lang w:val="en-US" w:eastAsia="da-DK"/>
        </w:rPr>
      </w:pPr>
      <w:proofErr w:type="spellStart"/>
      <w:r>
        <w:rPr>
          <w:rFonts w:eastAsia="Times New Roman" w:cs="Times New Roman"/>
          <w:color w:val="000000"/>
          <w:szCs w:val="22"/>
          <w:lang w:val="en-US" w:eastAsia="da-DK"/>
        </w:rPr>
        <w:t>Utföra</w:t>
      </w:r>
      <w:proofErr w:type="spellEnd"/>
      <w:r>
        <w:rPr>
          <w:rFonts w:eastAsia="Times New Roman" w:cs="Times New Roman"/>
          <w:color w:val="000000"/>
          <w:szCs w:val="22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2"/>
          <w:lang w:val="en-US" w:eastAsia="da-DK"/>
        </w:rPr>
        <w:t>trakeal</w:t>
      </w:r>
      <w:proofErr w:type="spellEnd"/>
      <w:r>
        <w:rPr>
          <w:rFonts w:eastAsia="Times New Roman" w:cs="Times New Roman"/>
          <w:color w:val="000000"/>
          <w:szCs w:val="22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2"/>
          <w:lang w:val="en-US" w:eastAsia="da-DK"/>
        </w:rPr>
        <w:t>intubering</w:t>
      </w:r>
      <w:proofErr w:type="spellEnd"/>
      <w:r>
        <w:rPr>
          <w:rFonts w:eastAsia="Times New Roman" w:cs="Times New Roman"/>
          <w:color w:val="000000"/>
          <w:szCs w:val="22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2"/>
          <w:lang w:val="en-US" w:eastAsia="da-DK"/>
        </w:rPr>
        <w:t>för</w:t>
      </w:r>
      <w:proofErr w:type="spellEnd"/>
      <w:r>
        <w:rPr>
          <w:rFonts w:eastAsia="Times New Roman" w:cs="Times New Roman"/>
          <w:color w:val="000000"/>
          <w:szCs w:val="22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2"/>
          <w:lang w:val="en-US" w:eastAsia="da-DK"/>
        </w:rPr>
        <w:t>att</w:t>
      </w:r>
      <w:proofErr w:type="spellEnd"/>
      <w:r>
        <w:rPr>
          <w:rFonts w:eastAsia="Times New Roman" w:cs="Times New Roman"/>
          <w:color w:val="000000"/>
          <w:szCs w:val="22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2"/>
          <w:lang w:val="en-US" w:eastAsia="da-DK"/>
        </w:rPr>
        <w:t>säkerställa</w:t>
      </w:r>
      <w:proofErr w:type="spellEnd"/>
      <w:r>
        <w:rPr>
          <w:rFonts w:eastAsia="Times New Roman" w:cs="Times New Roman"/>
          <w:color w:val="000000"/>
          <w:szCs w:val="22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2"/>
          <w:lang w:val="en-US" w:eastAsia="da-DK"/>
        </w:rPr>
        <w:t>fria</w:t>
      </w:r>
      <w:proofErr w:type="spellEnd"/>
      <w:r>
        <w:rPr>
          <w:rFonts w:eastAsia="Times New Roman" w:cs="Times New Roman"/>
          <w:color w:val="000000"/>
          <w:szCs w:val="22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2"/>
          <w:lang w:val="en-US" w:eastAsia="da-DK"/>
        </w:rPr>
        <w:t>luftvägar</w:t>
      </w:r>
      <w:proofErr w:type="spellEnd"/>
    </w:p>
    <w:p w14:paraId="76ADDB88" w14:textId="77777777" w:rsidR="00574B93" w:rsidRPr="009E0C6F" w:rsidRDefault="007F54AA" w:rsidP="001E1DC6">
      <w:pPr>
        <w:pStyle w:val="2"/>
        <w:rPr>
          <w:lang w:val="en-US"/>
        </w:rPr>
      </w:pPr>
      <w:r>
        <w:rPr>
          <w:lang w:val="en-US"/>
        </w:rPr>
        <w:t>Scenariofokus</w:t>
      </w:r>
    </w:p>
    <w:p w14:paraId="06CBFA21" w14:textId="7D224BC6" w:rsidR="00222D47" w:rsidRPr="009E0C6F" w:rsidRDefault="00FE33F3" w:rsidP="00FE33F3">
      <w:p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Scenariot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presenterar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en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fullgången</w:t>
      </w:r>
      <w:proofErr w:type="spellEnd"/>
      <w:r>
        <w:rPr>
          <w:szCs w:val="22"/>
          <w:lang w:val="en-US"/>
        </w:rPr>
        <w:t xml:space="preserve">, </w:t>
      </w:r>
      <w:proofErr w:type="spellStart"/>
      <w:r>
        <w:rPr>
          <w:szCs w:val="22"/>
          <w:lang w:val="en-US"/>
        </w:rPr>
        <w:t>nyfödd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pojke</w:t>
      </w:r>
      <w:proofErr w:type="spellEnd"/>
      <w:r>
        <w:rPr>
          <w:szCs w:val="22"/>
          <w:lang w:val="en-US"/>
        </w:rPr>
        <w:t xml:space="preserve">, </w:t>
      </w:r>
      <w:proofErr w:type="spellStart"/>
      <w:r>
        <w:rPr>
          <w:szCs w:val="22"/>
          <w:lang w:val="en-US"/>
        </w:rPr>
        <w:t>efter</w:t>
      </w:r>
      <w:proofErr w:type="spellEnd"/>
      <w:r>
        <w:rPr>
          <w:szCs w:val="22"/>
          <w:lang w:val="en-US"/>
        </w:rPr>
        <w:t xml:space="preserve"> vaginal </w:t>
      </w:r>
      <w:proofErr w:type="spellStart"/>
      <w:r>
        <w:rPr>
          <w:szCs w:val="22"/>
          <w:lang w:val="en-US"/>
        </w:rPr>
        <w:t>förlossning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och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en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graviditet</w:t>
      </w:r>
      <w:proofErr w:type="spellEnd"/>
      <w:r>
        <w:rPr>
          <w:szCs w:val="22"/>
          <w:lang w:val="en-US"/>
        </w:rPr>
        <w:t xml:space="preserve"> med </w:t>
      </w:r>
      <w:proofErr w:type="spellStart"/>
      <w:r>
        <w:rPr>
          <w:szCs w:val="22"/>
          <w:lang w:val="en-US"/>
        </w:rPr>
        <w:t>högt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blodtryck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i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ett</w:t>
      </w:r>
      <w:proofErr w:type="spellEnd"/>
      <w:r>
        <w:rPr>
          <w:szCs w:val="22"/>
          <w:lang w:val="en-US"/>
        </w:rPr>
        <w:t xml:space="preserve"> sent </w:t>
      </w:r>
      <w:proofErr w:type="spellStart"/>
      <w:r>
        <w:rPr>
          <w:szCs w:val="22"/>
          <w:lang w:val="en-US"/>
        </w:rPr>
        <w:t>stadie</w:t>
      </w:r>
      <w:proofErr w:type="spellEnd"/>
      <w:r>
        <w:rPr>
          <w:szCs w:val="22"/>
          <w:lang w:val="en-US"/>
        </w:rPr>
        <w:t xml:space="preserve">. Den </w:t>
      </w:r>
      <w:proofErr w:type="spellStart"/>
      <w:r>
        <w:rPr>
          <w:szCs w:val="22"/>
          <w:lang w:val="en-US"/>
        </w:rPr>
        <w:t>nyfödde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visar</w:t>
      </w:r>
      <w:proofErr w:type="spellEnd"/>
      <w:r>
        <w:rPr>
          <w:szCs w:val="22"/>
          <w:lang w:val="en-US"/>
        </w:rPr>
        <w:t xml:space="preserve"> sig </w:t>
      </w:r>
      <w:proofErr w:type="spellStart"/>
      <w:r>
        <w:rPr>
          <w:szCs w:val="22"/>
          <w:lang w:val="en-US"/>
        </w:rPr>
        <w:t>vara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kraftlös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och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deltagaren</w:t>
      </w:r>
      <w:proofErr w:type="spellEnd"/>
      <w:r>
        <w:rPr>
          <w:szCs w:val="22"/>
          <w:lang w:val="en-US"/>
        </w:rPr>
        <w:t xml:space="preserve"> ska </w:t>
      </w:r>
      <w:proofErr w:type="spellStart"/>
      <w:r>
        <w:rPr>
          <w:szCs w:val="22"/>
          <w:lang w:val="en-US"/>
        </w:rPr>
        <w:t>omedelbart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klämma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åt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navelsträngen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och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utföra</w:t>
      </w:r>
      <w:proofErr w:type="spellEnd"/>
      <w:r>
        <w:rPr>
          <w:szCs w:val="22"/>
          <w:lang w:val="en-US"/>
        </w:rPr>
        <w:t xml:space="preserve"> de </w:t>
      </w:r>
      <w:proofErr w:type="spellStart"/>
      <w:r>
        <w:rPr>
          <w:szCs w:val="22"/>
          <w:lang w:val="en-US"/>
        </w:rPr>
        <w:t>första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åtgärderna</w:t>
      </w:r>
      <w:proofErr w:type="spellEnd"/>
      <w:r>
        <w:rPr>
          <w:szCs w:val="22"/>
          <w:lang w:val="en-US"/>
        </w:rPr>
        <w:t xml:space="preserve"> vid </w:t>
      </w:r>
      <w:proofErr w:type="spellStart"/>
      <w:r>
        <w:rPr>
          <w:szCs w:val="22"/>
          <w:lang w:val="en-US"/>
        </w:rPr>
        <w:t>strålvärmaren</w:t>
      </w:r>
      <w:proofErr w:type="spellEnd"/>
      <w:r>
        <w:rPr>
          <w:szCs w:val="22"/>
          <w:lang w:val="en-US"/>
        </w:rPr>
        <w:t xml:space="preserve">. </w:t>
      </w:r>
      <w:proofErr w:type="spellStart"/>
      <w:r>
        <w:rPr>
          <w:szCs w:val="22"/>
          <w:lang w:val="en-US"/>
        </w:rPr>
        <w:t>Efter</w:t>
      </w:r>
      <w:proofErr w:type="spellEnd"/>
      <w:r>
        <w:rPr>
          <w:szCs w:val="22"/>
          <w:lang w:val="en-US"/>
        </w:rPr>
        <w:t xml:space="preserve"> det </w:t>
      </w:r>
      <w:proofErr w:type="spellStart"/>
      <w:r>
        <w:rPr>
          <w:szCs w:val="22"/>
          <w:lang w:val="en-US"/>
        </w:rPr>
        <w:t>bör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deltagaren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lägga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märke</w:t>
      </w:r>
      <w:proofErr w:type="spellEnd"/>
      <w:r>
        <w:rPr>
          <w:szCs w:val="22"/>
          <w:lang w:val="en-US"/>
        </w:rPr>
        <w:t xml:space="preserve"> till den </w:t>
      </w:r>
      <w:proofErr w:type="spellStart"/>
      <w:r>
        <w:rPr>
          <w:szCs w:val="22"/>
          <w:lang w:val="en-US"/>
        </w:rPr>
        <w:t>låga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hjärtfrekvensen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och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omedelbart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starta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övertrycksventilation</w:t>
      </w:r>
      <w:proofErr w:type="spellEnd"/>
      <w:r>
        <w:rPr>
          <w:szCs w:val="22"/>
          <w:lang w:val="en-US"/>
        </w:rPr>
        <w:t xml:space="preserve">, </w:t>
      </w:r>
      <w:proofErr w:type="spellStart"/>
      <w:r>
        <w:rPr>
          <w:szCs w:val="22"/>
          <w:lang w:val="en-US"/>
        </w:rPr>
        <w:t>följt</w:t>
      </w:r>
      <w:proofErr w:type="spellEnd"/>
      <w:r>
        <w:rPr>
          <w:szCs w:val="22"/>
          <w:lang w:val="en-US"/>
        </w:rPr>
        <w:t xml:space="preserve"> av </w:t>
      </w:r>
      <w:proofErr w:type="spellStart"/>
      <w:r>
        <w:rPr>
          <w:szCs w:val="22"/>
          <w:lang w:val="en-US"/>
        </w:rPr>
        <w:t>andningskorrigerande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åtgärder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inklusive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intubering</w:t>
      </w:r>
      <w:proofErr w:type="spellEnd"/>
      <w:r>
        <w:rPr>
          <w:szCs w:val="22"/>
          <w:lang w:val="en-US"/>
        </w:rPr>
        <w:t>.</w:t>
      </w:r>
    </w:p>
    <w:p w14:paraId="5A477211" w14:textId="6813B59E" w:rsidR="0060770E" w:rsidRPr="009E0C6F" w:rsidRDefault="006E60E8" w:rsidP="001E1DC6">
      <w:pPr>
        <w:pStyle w:val="2"/>
        <w:rPr>
          <w:lang w:val="en-US"/>
        </w:rPr>
      </w:pPr>
      <w:r>
        <w:rPr>
          <w:lang w:val="en-US"/>
        </w:rPr>
        <w:t>Scenarioprogression</w:t>
      </w:r>
    </w:p>
    <w:p w14:paraId="01EFEB38" w14:textId="574045B8" w:rsidR="00A12396" w:rsidRPr="009E0C6F" w:rsidRDefault="00A12396" w:rsidP="00A12396">
      <w:p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Simuleringen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startar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direkt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efter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förlossningen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då</w:t>
      </w:r>
      <w:proofErr w:type="spellEnd"/>
      <w:r>
        <w:rPr>
          <w:szCs w:val="22"/>
          <w:lang w:val="en-US"/>
        </w:rPr>
        <w:t xml:space="preserve"> den </w:t>
      </w:r>
      <w:proofErr w:type="spellStart"/>
      <w:r>
        <w:rPr>
          <w:szCs w:val="22"/>
          <w:lang w:val="en-US"/>
        </w:rPr>
        <w:t>nyfödde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är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livlös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och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apneisk</w:t>
      </w:r>
      <w:proofErr w:type="spellEnd"/>
      <w:r>
        <w:rPr>
          <w:szCs w:val="22"/>
          <w:lang w:val="en-US"/>
        </w:rPr>
        <w:t xml:space="preserve"> vid den </w:t>
      </w:r>
      <w:proofErr w:type="spellStart"/>
      <w:r>
        <w:rPr>
          <w:szCs w:val="22"/>
          <w:lang w:val="en-US"/>
        </w:rPr>
        <w:t>inledande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bedömningen</w:t>
      </w:r>
      <w:proofErr w:type="spellEnd"/>
      <w:r>
        <w:rPr>
          <w:szCs w:val="22"/>
          <w:lang w:val="en-US"/>
        </w:rPr>
        <w:t xml:space="preserve">. </w:t>
      </w:r>
      <w:proofErr w:type="spellStart"/>
      <w:r>
        <w:rPr>
          <w:szCs w:val="22"/>
          <w:lang w:val="en-US"/>
        </w:rPr>
        <w:t>Hjärtfrekvensen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är</w:t>
      </w:r>
      <w:proofErr w:type="spellEnd"/>
      <w:r>
        <w:rPr>
          <w:szCs w:val="22"/>
          <w:lang w:val="en-US"/>
        </w:rPr>
        <w:t xml:space="preserve"> 76/min. </w:t>
      </w:r>
      <w:proofErr w:type="spellStart"/>
      <w:r>
        <w:rPr>
          <w:szCs w:val="22"/>
          <w:lang w:val="en-US"/>
        </w:rPr>
        <w:t>Navelsträngen</w:t>
      </w:r>
      <w:proofErr w:type="spellEnd"/>
      <w:r>
        <w:rPr>
          <w:szCs w:val="22"/>
          <w:lang w:val="en-US"/>
        </w:rPr>
        <w:t xml:space="preserve"> ska </w:t>
      </w:r>
      <w:proofErr w:type="spellStart"/>
      <w:r>
        <w:rPr>
          <w:szCs w:val="22"/>
          <w:lang w:val="en-US"/>
        </w:rPr>
        <w:t>omedelbart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klämmas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åt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och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pojken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flyttas</w:t>
      </w:r>
      <w:proofErr w:type="spellEnd"/>
      <w:r>
        <w:rPr>
          <w:szCs w:val="22"/>
          <w:lang w:val="en-US"/>
        </w:rPr>
        <w:t xml:space="preserve"> till </w:t>
      </w:r>
      <w:proofErr w:type="spellStart"/>
      <w:r>
        <w:rPr>
          <w:szCs w:val="22"/>
          <w:lang w:val="en-US"/>
        </w:rPr>
        <w:t>strålvärmaren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för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inledande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interventioner</w:t>
      </w:r>
      <w:proofErr w:type="spellEnd"/>
      <w:r>
        <w:rPr>
          <w:szCs w:val="22"/>
          <w:lang w:val="en-US"/>
        </w:rPr>
        <w:t xml:space="preserve">. </w:t>
      </w:r>
    </w:p>
    <w:p w14:paraId="6C1F6C2D" w14:textId="54C55057" w:rsidR="00A12396" w:rsidRPr="009E0C6F" w:rsidRDefault="00753089" w:rsidP="00A12396">
      <w:p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Sugning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och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torkning</w:t>
      </w:r>
      <w:proofErr w:type="spellEnd"/>
      <w:r>
        <w:rPr>
          <w:szCs w:val="22"/>
          <w:lang w:val="en-US"/>
        </w:rPr>
        <w:t xml:space="preserve"> av den </w:t>
      </w:r>
      <w:proofErr w:type="spellStart"/>
      <w:r>
        <w:rPr>
          <w:szCs w:val="22"/>
          <w:lang w:val="en-US"/>
        </w:rPr>
        <w:t>nyfödde</w:t>
      </w:r>
      <w:proofErr w:type="spellEnd"/>
      <w:r>
        <w:rPr>
          <w:szCs w:val="22"/>
          <w:lang w:val="en-US"/>
        </w:rPr>
        <w:t xml:space="preserve"> ger </w:t>
      </w:r>
      <w:proofErr w:type="spellStart"/>
      <w:r>
        <w:rPr>
          <w:szCs w:val="22"/>
          <w:lang w:val="en-US"/>
        </w:rPr>
        <w:t>inget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resultat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och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teamet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bör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omedelbart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starta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övertrycksventilation</w:t>
      </w:r>
      <w:proofErr w:type="spellEnd"/>
      <w:r>
        <w:rPr>
          <w:szCs w:val="22"/>
          <w:lang w:val="en-US"/>
        </w:rPr>
        <w:t xml:space="preserve">. Trots </w:t>
      </w:r>
      <w:proofErr w:type="spellStart"/>
      <w:r>
        <w:rPr>
          <w:szCs w:val="22"/>
          <w:lang w:val="en-US"/>
        </w:rPr>
        <w:t>andningskorrigerande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åtgärder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kommer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ventilationen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inte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att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höja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bröstkorgen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förrän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endotrakeal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intubering</w:t>
      </w:r>
      <w:proofErr w:type="spellEnd"/>
      <w:r>
        <w:rPr>
          <w:szCs w:val="22"/>
          <w:lang w:val="en-US"/>
        </w:rPr>
        <w:t xml:space="preserve"> har </w:t>
      </w:r>
      <w:proofErr w:type="spellStart"/>
      <w:r>
        <w:rPr>
          <w:szCs w:val="22"/>
          <w:lang w:val="en-US"/>
        </w:rPr>
        <w:t>utförts</w:t>
      </w:r>
      <w:proofErr w:type="spellEnd"/>
      <w:r>
        <w:rPr>
          <w:szCs w:val="22"/>
          <w:lang w:val="en-US"/>
        </w:rPr>
        <w:t xml:space="preserve">, </w:t>
      </w:r>
      <w:proofErr w:type="spellStart"/>
      <w:r>
        <w:rPr>
          <w:szCs w:val="22"/>
          <w:lang w:val="en-US"/>
        </w:rPr>
        <w:t>och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saturationen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kommer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att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sjunka</w:t>
      </w:r>
      <w:proofErr w:type="spellEnd"/>
      <w:r>
        <w:rPr>
          <w:szCs w:val="22"/>
          <w:lang w:val="en-US"/>
        </w:rPr>
        <w:t xml:space="preserve"> till 68 % </w:t>
      </w:r>
      <w:proofErr w:type="spellStart"/>
      <w:r>
        <w:rPr>
          <w:szCs w:val="22"/>
          <w:lang w:val="en-US"/>
        </w:rPr>
        <w:t>efter</w:t>
      </w:r>
      <w:proofErr w:type="spellEnd"/>
      <w:r>
        <w:rPr>
          <w:szCs w:val="22"/>
          <w:lang w:val="en-US"/>
        </w:rPr>
        <w:t xml:space="preserve"> 1 </w:t>
      </w:r>
      <w:proofErr w:type="spellStart"/>
      <w:r>
        <w:rPr>
          <w:szCs w:val="22"/>
          <w:lang w:val="en-US"/>
        </w:rPr>
        <w:t>minut</w:t>
      </w:r>
      <w:proofErr w:type="spellEnd"/>
      <w:r>
        <w:rPr>
          <w:szCs w:val="22"/>
          <w:lang w:val="en-US"/>
        </w:rPr>
        <w:t xml:space="preserve">. </w:t>
      </w:r>
      <w:proofErr w:type="spellStart"/>
      <w:r>
        <w:rPr>
          <w:szCs w:val="22"/>
          <w:lang w:val="en-US"/>
        </w:rPr>
        <w:t>Efter</w:t>
      </w:r>
      <w:proofErr w:type="spellEnd"/>
      <w:r>
        <w:rPr>
          <w:szCs w:val="22"/>
          <w:lang w:val="en-US"/>
        </w:rPr>
        <w:t xml:space="preserve"> 15 </w:t>
      </w:r>
      <w:proofErr w:type="spellStart"/>
      <w:r>
        <w:rPr>
          <w:szCs w:val="22"/>
          <w:lang w:val="en-US"/>
        </w:rPr>
        <w:t>sekunder</w:t>
      </w:r>
      <w:proofErr w:type="spellEnd"/>
      <w:r>
        <w:rPr>
          <w:szCs w:val="22"/>
          <w:lang w:val="en-US"/>
        </w:rPr>
        <w:t xml:space="preserve"> med </w:t>
      </w:r>
      <w:proofErr w:type="spellStart"/>
      <w:r>
        <w:rPr>
          <w:szCs w:val="22"/>
          <w:lang w:val="en-US"/>
        </w:rPr>
        <w:t>kontinuerlig</w:t>
      </w:r>
      <w:proofErr w:type="spellEnd"/>
      <w:r>
        <w:rPr>
          <w:szCs w:val="22"/>
          <w:lang w:val="en-US"/>
        </w:rPr>
        <w:t xml:space="preserve"> ventilation med </w:t>
      </w:r>
      <w:proofErr w:type="spellStart"/>
      <w:r>
        <w:rPr>
          <w:szCs w:val="22"/>
          <w:lang w:val="en-US"/>
        </w:rPr>
        <w:t>endotrakeal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intubering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börjar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hjärtfrekvensen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stiga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och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efter</w:t>
      </w:r>
      <w:proofErr w:type="spellEnd"/>
      <w:r>
        <w:rPr>
          <w:szCs w:val="22"/>
          <w:lang w:val="en-US"/>
        </w:rPr>
        <w:t xml:space="preserve"> 1 </w:t>
      </w:r>
      <w:proofErr w:type="spellStart"/>
      <w:r>
        <w:rPr>
          <w:szCs w:val="22"/>
          <w:lang w:val="en-US"/>
        </w:rPr>
        <w:t>minut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får</w:t>
      </w:r>
      <w:proofErr w:type="spellEnd"/>
      <w:r>
        <w:rPr>
          <w:szCs w:val="22"/>
          <w:lang w:val="en-US"/>
        </w:rPr>
        <w:t xml:space="preserve"> den </w:t>
      </w:r>
      <w:proofErr w:type="spellStart"/>
      <w:r>
        <w:rPr>
          <w:szCs w:val="22"/>
          <w:lang w:val="en-US"/>
        </w:rPr>
        <w:t>nyfödde</w:t>
      </w:r>
      <w:proofErr w:type="spellEnd"/>
      <w:r>
        <w:rPr>
          <w:szCs w:val="22"/>
          <w:lang w:val="en-US"/>
        </w:rPr>
        <w:t xml:space="preserve"> tonus. De </w:t>
      </w:r>
      <w:proofErr w:type="spellStart"/>
      <w:r>
        <w:rPr>
          <w:szCs w:val="22"/>
          <w:lang w:val="en-US"/>
        </w:rPr>
        <w:t>vitala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tecknen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kommer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att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förbättras</w:t>
      </w:r>
      <w:proofErr w:type="spellEnd"/>
      <w:r>
        <w:rPr>
          <w:szCs w:val="22"/>
          <w:lang w:val="en-US"/>
        </w:rPr>
        <w:t xml:space="preserve"> under den </w:t>
      </w:r>
      <w:proofErr w:type="spellStart"/>
      <w:r>
        <w:rPr>
          <w:szCs w:val="22"/>
          <w:lang w:val="en-US"/>
        </w:rPr>
        <w:t>kommande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minuten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och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syrgassaturationen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stannar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på</w:t>
      </w:r>
      <w:proofErr w:type="spellEnd"/>
      <w:r>
        <w:rPr>
          <w:szCs w:val="22"/>
          <w:lang w:val="en-US"/>
        </w:rPr>
        <w:t xml:space="preserve"> 92 % </w:t>
      </w:r>
      <w:proofErr w:type="spellStart"/>
      <w:r>
        <w:rPr>
          <w:szCs w:val="22"/>
          <w:lang w:val="en-US"/>
        </w:rPr>
        <w:t>fyra</w:t>
      </w:r>
      <w:proofErr w:type="spellEnd"/>
      <w:r>
        <w:rPr>
          <w:szCs w:val="22"/>
          <w:lang w:val="en-US"/>
        </w:rPr>
        <w:t xml:space="preserve"> (4) </w:t>
      </w:r>
      <w:proofErr w:type="spellStart"/>
      <w:r>
        <w:rPr>
          <w:szCs w:val="22"/>
          <w:lang w:val="en-US"/>
        </w:rPr>
        <w:t>minuter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efter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intuberingen</w:t>
      </w:r>
      <w:proofErr w:type="spellEnd"/>
      <w:r>
        <w:rPr>
          <w:szCs w:val="22"/>
          <w:lang w:val="en-US"/>
        </w:rPr>
        <w:t>.</w:t>
      </w:r>
    </w:p>
    <w:p w14:paraId="0C85FA55" w14:textId="17CCC337" w:rsidR="00A12396" w:rsidRPr="009E0C6F" w:rsidRDefault="00753089" w:rsidP="00A12396">
      <w:pPr>
        <w:rPr>
          <w:szCs w:val="22"/>
          <w:lang w:val="en-US"/>
        </w:rPr>
      </w:pPr>
      <w:r>
        <w:rPr>
          <w:szCs w:val="22"/>
          <w:lang w:val="en-US"/>
        </w:rPr>
        <w:t xml:space="preserve">Om </w:t>
      </w:r>
      <w:proofErr w:type="spellStart"/>
      <w:r>
        <w:rPr>
          <w:szCs w:val="22"/>
          <w:lang w:val="en-US"/>
        </w:rPr>
        <w:t>deltagarna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slutar</w:t>
      </w:r>
      <w:proofErr w:type="spellEnd"/>
      <w:r>
        <w:rPr>
          <w:szCs w:val="22"/>
          <w:lang w:val="en-US"/>
        </w:rPr>
        <w:t xml:space="preserve"> med </w:t>
      </w:r>
      <w:proofErr w:type="spellStart"/>
      <w:r>
        <w:rPr>
          <w:szCs w:val="22"/>
          <w:lang w:val="en-US"/>
        </w:rPr>
        <w:t>övertrycksventilation</w:t>
      </w:r>
      <w:proofErr w:type="spellEnd"/>
      <w:r>
        <w:rPr>
          <w:szCs w:val="22"/>
          <w:lang w:val="en-US"/>
        </w:rPr>
        <w:t xml:space="preserve">, </w:t>
      </w:r>
      <w:proofErr w:type="spellStart"/>
      <w:r>
        <w:rPr>
          <w:szCs w:val="22"/>
          <w:lang w:val="en-US"/>
        </w:rPr>
        <w:t>kommer</w:t>
      </w:r>
      <w:proofErr w:type="spellEnd"/>
      <w:r>
        <w:rPr>
          <w:szCs w:val="22"/>
          <w:lang w:val="en-US"/>
        </w:rPr>
        <w:t xml:space="preserve"> den </w:t>
      </w:r>
      <w:proofErr w:type="spellStart"/>
      <w:r>
        <w:rPr>
          <w:szCs w:val="22"/>
          <w:lang w:val="en-US"/>
        </w:rPr>
        <w:t>nyföddes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förbättring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att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upphöra</w:t>
      </w:r>
      <w:proofErr w:type="spellEnd"/>
      <w:r>
        <w:rPr>
          <w:szCs w:val="22"/>
          <w:lang w:val="en-US"/>
        </w:rPr>
        <w:t xml:space="preserve">, </w:t>
      </w:r>
      <w:proofErr w:type="spellStart"/>
      <w:r>
        <w:rPr>
          <w:szCs w:val="22"/>
          <w:lang w:val="en-US"/>
        </w:rPr>
        <w:t>och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han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kommer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långsamt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att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försämras</w:t>
      </w:r>
      <w:proofErr w:type="spellEnd"/>
      <w:r>
        <w:rPr>
          <w:szCs w:val="22"/>
          <w:lang w:val="en-US"/>
        </w:rPr>
        <w:t xml:space="preserve"> tills </w:t>
      </w:r>
      <w:proofErr w:type="spellStart"/>
      <w:r>
        <w:rPr>
          <w:szCs w:val="22"/>
          <w:lang w:val="en-US"/>
        </w:rPr>
        <w:t>övertrycksventilationen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startar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igen</w:t>
      </w:r>
      <w:proofErr w:type="spellEnd"/>
      <w:r>
        <w:rPr>
          <w:szCs w:val="22"/>
          <w:lang w:val="en-US"/>
        </w:rPr>
        <w:t>.</w:t>
      </w:r>
    </w:p>
    <w:p w14:paraId="6C5DFCEE" w14:textId="3C233391" w:rsidR="00CE0139" w:rsidRPr="009E0C6F" w:rsidRDefault="00CE0139" w:rsidP="00A12396">
      <w:pPr>
        <w:rPr>
          <w:szCs w:val="22"/>
          <w:lang w:val="en-US"/>
        </w:rPr>
      </w:pPr>
      <w:r>
        <w:rPr>
          <w:szCs w:val="22"/>
          <w:lang w:val="en-US"/>
        </w:rPr>
        <w:t xml:space="preserve">Vid </w:t>
      </w:r>
      <w:proofErr w:type="spellStart"/>
      <w:r>
        <w:rPr>
          <w:szCs w:val="22"/>
          <w:lang w:val="en-US"/>
        </w:rPr>
        <w:t>scenariots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början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kan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instruktören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använda</w:t>
      </w:r>
      <w:proofErr w:type="spellEnd"/>
      <w:r>
        <w:rPr>
          <w:szCs w:val="22"/>
          <w:lang w:val="en-US"/>
        </w:rPr>
        <w:t xml:space="preserve"> sig av </w:t>
      </w:r>
      <w:proofErr w:type="spellStart"/>
      <w:r>
        <w:rPr>
          <w:szCs w:val="22"/>
          <w:lang w:val="en-US"/>
        </w:rPr>
        <w:t>händelsen</w:t>
      </w:r>
      <w:proofErr w:type="spellEnd"/>
      <w:r>
        <w:rPr>
          <w:szCs w:val="22"/>
          <w:lang w:val="en-US"/>
        </w:rPr>
        <w:t xml:space="preserve"> "</w:t>
      </w:r>
      <w:proofErr w:type="spellStart"/>
      <w:r>
        <w:rPr>
          <w:szCs w:val="22"/>
          <w:lang w:val="en-US"/>
        </w:rPr>
        <w:t>Behandling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i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rätt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tid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saknas</w:t>
      </w:r>
      <w:proofErr w:type="spellEnd"/>
      <w:r>
        <w:rPr>
          <w:szCs w:val="22"/>
          <w:lang w:val="en-US"/>
        </w:rPr>
        <w:t xml:space="preserve">" </w:t>
      </w:r>
      <w:proofErr w:type="spellStart"/>
      <w:r>
        <w:rPr>
          <w:szCs w:val="22"/>
          <w:lang w:val="en-US"/>
        </w:rPr>
        <w:t>för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att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uppmana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deltagarna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att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ingripa</w:t>
      </w:r>
      <w:proofErr w:type="spellEnd"/>
      <w:r>
        <w:rPr>
          <w:szCs w:val="22"/>
          <w:lang w:val="en-US"/>
        </w:rPr>
        <w:t xml:space="preserve">. Den </w:t>
      </w:r>
      <w:proofErr w:type="spellStart"/>
      <w:r>
        <w:rPr>
          <w:szCs w:val="22"/>
          <w:lang w:val="en-US"/>
        </w:rPr>
        <w:t>händelsen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kommer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att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starta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en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försämringstrend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för</w:t>
      </w:r>
      <w:proofErr w:type="spellEnd"/>
      <w:r>
        <w:rPr>
          <w:szCs w:val="22"/>
          <w:lang w:val="en-US"/>
        </w:rPr>
        <w:t xml:space="preserve"> de </w:t>
      </w:r>
      <w:proofErr w:type="spellStart"/>
      <w:r>
        <w:rPr>
          <w:szCs w:val="22"/>
          <w:lang w:val="en-US"/>
        </w:rPr>
        <w:t>vitala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tecknen</w:t>
      </w:r>
      <w:proofErr w:type="spellEnd"/>
      <w:r>
        <w:rPr>
          <w:szCs w:val="22"/>
          <w:lang w:val="en-US"/>
        </w:rPr>
        <w:t xml:space="preserve"> tills </w:t>
      </w:r>
      <w:proofErr w:type="spellStart"/>
      <w:r>
        <w:rPr>
          <w:szCs w:val="22"/>
          <w:lang w:val="en-US"/>
        </w:rPr>
        <w:t>inledande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interventioner</w:t>
      </w:r>
      <w:proofErr w:type="spellEnd"/>
      <w:r>
        <w:rPr>
          <w:szCs w:val="22"/>
          <w:lang w:val="en-US"/>
        </w:rPr>
        <w:t xml:space="preserve"> har </w:t>
      </w:r>
      <w:proofErr w:type="spellStart"/>
      <w:r>
        <w:rPr>
          <w:szCs w:val="22"/>
          <w:lang w:val="en-US"/>
        </w:rPr>
        <w:t>utförts</w:t>
      </w:r>
      <w:proofErr w:type="spellEnd"/>
      <w:r>
        <w:rPr>
          <w:szCs w:val="22"/>
          <w:lang w:val="en-US"/>
        </w:rPr>
        <w:t>.</w:t>
      </w:r>
    </w:p>
    <w:p w14:paraId="7DD57913" w14:textId="77777777" w:rsidR="00A12396" w:rsidRPr="009E0C6F" w:rsidRDefault="00A12396" w:rsidP="001E1DC6">
      <w:pPr>
        <w:pStyle w:val="2"/>
        <w:rPr>
          <w:lang w:val="en-US"/>
        </w:rPr>
      </w:pPr>
      <w:r>
        <w:rPr>
          <w:lang w:val="en-US"/>
        </w:rPr>
        <w:t>Debriefing</w:t>
      </w:r>
    </w:p>
    <w:p w14:paraId="2B7FD7DE" w14:textId="31FCD5D8" w:rsidR="00222A21" w:rsidRPr="0054365F" w:rsidRDefault="008662D1" w:rsidP="003E03C7">
      <w:pPr>
        <w:rPr>
          <w:lang w:val="en-US"/>
        </w:rPr>
      </w:pPr>
      <w:proofErr w:type="spellStart"/>
      <w:r>
        <w:rPr>
          <w:lang w:val="en-US"/>
        </w:rPr>
        <w:t>När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simuleringen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är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över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rekommenderar</w:t>
      </w:r>
      <w:proofErr w:type="spellEnd"/>
      <w:r>
        <w:rPr>
          <w:lang w:val="en-US"/>
        </w:rPr>
        <w:t xml:space="preserve"> vi </w:t>
      </w:r>
      <w:proofErr w:type="spellStart"/>
      <w:r>
        <w:rPr>
          <w:lang w:val="en-US"/>
        </w:rPr>
        <w:t>att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handledarledd</w:t>
      </w:r>
      <w:proofErr w:type="spellEnd"/>
      <w:r>
        <w:rPr>
          <w:lang w:val="en-US"/>
        </w:rPr>
        <w:t xml:space="preserve"> debriefing </w:t>
      </w:r>
      <w:proofErr w:type="spellStart"/>
      <w:r>
        <w:rPr>
          <w:lang w:val="en-US"/>
        </w:rPr>
        <w:t>görs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för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diskutera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ämnen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relaterade</w:t>
      </w:r>
      <w:proofErr w:type="spellEnd"/>
      <w:r>
        <w:rPr>
          <w:lang w:val="en-US"/>
        </w:rPr>
        <w:t xml:space="preserve"> till </w:t>
      </w:r>
      <w:proofErr w:type="spellStart"/>
      <w:r>
        <w:rPr>
          <w:lang w:val="en-US"/>
        </w:rPr>
        <w:t>lärandemålen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Händelseloggen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Session Viewer </w:t>
      </w:r>
      <w:proofErr w:type="spellStart"/>
      <w:r>
        <w:rPr>
          <w:lang w:val="en-US"/>
        </w:rPr>
        <w:t>innehåller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förslag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på</w:t>
      </w:r>
      <w:proofErr w:type="spellEnd"/>
      <w:r>
        <w:rPr>
          <w:lang w:val="en-US"/>
        </w:rPr>
        <w:t xml:space="preserve"> debriefing-</w:t>
      </w:r>
      <w:proofErr w:type="spellStart"/>
      <w:r>
        <w:rPr>
          <w:lang w:val="en-US"/>
        </w:rPr>
        <w:t>frågor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Exempel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centrala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diskussionspunkter</w:t>
      </w:r>
      <w:proofErr w:type="spellEnd"/>
      <w:r>
        <w:rPr>
          <w:lang w:val="en-US"/>
        </w:rPr>
        <w:t>:</w:t>
      </w:r>
    </w:p>
    <w:p w14:paraId="62892362" w14:textId="2569D62C" w:rsidR="00222A21" w:rsidRPr="009E0C6F" w:rsidRDefault="00753089" w:rsidP="00222A21">
      <w:pPr>
        <w:pStyle w:val="a3"/>
        <w:numPr>
          <w:ilvl w:val="0"/>
          <w:numId w:val="1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Tecken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och</w:t>
      </w:r>
      <w:proofErr w:type="spellEnd"/>
      <w:r>
        <w:rPr>
          <w:szCs w:val="22"/>
          <w:lang w:val="en-US"/>
        </w:rPr>
        <w:t xml:space="preserve"> symptom </w:t>
      </w:r>
      <w:proofErr w:type="spellStart"/>
      <w:r>
        <w:rPr>
          <w:szCs w:val="22"/>
          <w:lang w:val="en-US"/>
        </w:rPr>
        <w:t>som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visar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att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babyn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kräver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assisterad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andning</w:t>
      </w:r>
      <w:proofErr w:type="spellEnd"/>
    </w:p>
    <w:p w14:paraId="1ADE73C4" w14:textId="77777777" w:rsidR="001F481D" w:rsidRPr="009E0C6F" w:rsidRDefault="00222A21" w:rsidP="00894040">
      <w:pPr>
        <w:pStyle w:val="a3"/>
        <w:numPr>
          <w:ilvl w:val="0"/>
          <w:numId w:val="1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Olika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tekniker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för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att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uppnå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bröstkorgshöjning</w:t>
      </w:r>
      <w:proofErr w:type="spellEnd"/>
    </w:p>
    <w:p w14:paraId="39A09E41" w14:textId="3908C719" w:rsidR="009A020E" w:rsidRPr="009E0C6F" w:rsidRDefault="00753089" w:rsidP="00894040">
      <w:pPr>
        <w:pStyle w:val="a3"/>
        <w:numPr>
          <w:ilvl w:val="0"/>
          <w:numId w:val="1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lastRenderedPageBreak/>
        <w:t>Indikationer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för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och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emot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endotrakeal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intubering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i</w:t>
      </w:r>
      <w:proofErr w:type="spellEnd"/>
      <w:r>
        <w:rPr>
          <w:szCs w:val="22"/>
          <w:lang w:val="en-US"/>
        </w:rPr>
        <w:t xml:space="preserve"> det </w:t>
      </w:r>
      <w:proofErr w:type="spellStart"/>
      <w:r>
        <w:rPr>
          <w:szCs w:val="22"/>
          <w:lang w:val="en-US"/>
        </w:rPr>
        <w:t>här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fallet</w:t>
      </w:r>
      <w:proofErr w:type="spellEnd"/>
    </w:p>
    <w:p w14:paraId="1B842EF4" w14:textId="77777777" w:rsidR="00DA5915" w:rsidRPr="009E0C6F" w:rsidRDefault="00DA5915" w:rsidP="001E1DC6">
      <w:pPr>
        <w:pStyle w:val="2"/>
        <w:rPr>
          <w:lang w:val="en-US"/>
        </w:rPr>
      </w:pPr>
      <w:r>
        <w:rPr>
          <w:lang w:val="en-US"/>
        </w:rPr>
        <w:t>Referenser</w:t>
      </w:r>
    </w:p>
    <w:p w14:paraId="3909FEC3" w14:textId="77777777" w:rsidR="00DA5915" w:rsidRPr="0054365F" w:rsidRDefault="00DA5915" w:rsidP="00DA5915">
      <w:pPr>
        <w:rPr>
          <w:szCs w:val="22"/>
          <w:lang w:val="de-DE"/>
        </w:rPr>
      </w:pPr>
      <w:r w:rsidRPr="009E0C6F">
        <w:rPr>
          <w:szCs w:val="22"/>
          <w:lang w:val="en-US"/>
        </w:rPr>
        <w:t xml:space="preserve">Wyllie J, Perlman JM, </w:t>
      </w:r>
      <w:proofErr w:type="spellStart"/>
      <w:r w:rsidRPr="009E0C6F">
        <w:rPr>
          <w:szCs w:val="22"/>
          <w:lang w:val="en-US"/>
        </w:rPr>
        <w:t>Kattwinkel</w:t>
      </w:r>
      <w:proofErr w:type="spellEnd"/>
      <w:r w:rsidRPr="009E0C6F">
        <w:rPr>
          <w:szCs w:val="22"/>
          <w:lang w:val="en-US"/>
        </w:rPr>
        <w:t xml:space="preserve"> J, Wyckoff MH, Aziz K, </w:t>
      </w:r>
      <w:proofErr w:type="spellStart"/>
      <w:r w:rsidRPr="009E0C6F">
        <w:rPr>
          <w:szCs w:val="22"/>
          <w:lang w:val="en-US"/>
        </w:rPr>
        <w:t>Guinsburg</w:t>
      </w:r>
      <w:proofErr w:type="spellEnd"/>
      <w:r w:rsidRPr="009E0C6F">
        <w:rPr>
          <w:szCs w:val="22"/>
          <w:lang w:val="en-US"/>
        </w:rPr>
        <w:t xml:space="preserve"> R, Kim H-S, </w:t>
      </w:r>
      <w:proofErr w:type="spellStart"/>
      <w:r w:rsidRPr="009E0C6F">
        <w:rPr>
          <w:szCs w:val="22"/>
          <w:lang w:val="en-US"/>
        </w:rPr>
        <w:t>Liley</w:t>
      </w:r>
      <w:proofErr w:type="spellEnd"/>
      <w:r w:rsidRPr="009E0C6F">
        <w:rPr>
          <w:szCs w:val="22"/>
          <w:lang w:val="en-US"/>
        </w:rPr>
        <w:t xml:space="preserve"> HG, Mildenhall L, Simon WM, </w:t>
      </w:r>
      <w:proofErr w:type="spellStart"/>
      <w:r w:rsidRPr="009E0C6F">
        <w:rPr>
          <w:szCs w:val="22"/>
          <w:lang w:val="en-US"/>
        </w:rPr>
        <w:t>Szyld</w:t>
      </w:r>
      <w:proofErr w:type="spellEnd"/>
      <w:r w:rsidRPr="009E0C6F">
        <w:rPr>
          <w:szCs w:val="22"/>
          <w:lang w:val="en-US"/>
        </w:rPr>
        <w:t xml:space="preserve"> E, Tamura M </w:t>
      </w:r>
      <w:proofErr w:type="spellStart"/>
      <w:r w:rsidRPr="009E0C6F">
        <w:rPr>
          <w:szCs w:val="22"/>
          <w:lang w:val="en-US"/>
        </w:rPr>
        <w:t>och</w:t>
      </w:r>
      <w:proofErr w:type="spellEnd"/>
      <w:r w:rsidRPr="009E0C6F">
        <w:rPr>
          <w:szCs w:val="22"/>
          <w:lang w:val="en-US"/>
        </w:rPr>
        <w:t xml:space="preserve"> </w:t>
      </w:r>
      <w:proofErr w:type="spellStart"/>
      <w:r w:rsidRPr="009E0C6F">
        <w:rPr>
          <w:szCs w:val="22"/>
          <w:lang w:val="en-US"/>
        </w:rPr>
        <w:t>Velaphi</w:t>
      </w:r>
      <w:proofErr w:type="spellEnd"/>
      <w:r w:rsidRPr="009E0C6F">
        <w:rPr>
          <w:szCs w:val="22"/>
          <w:lang w:val="en-US"/>
        </w:rPr>
        <w:t xml:space="preserve"> S </w:t>
      </w:r>
      <w:proofErr w:type="spellStart"/>
      <w:r w:rsidRPr="009E0C6F">
        <w:rPr>
          <w:szCs w:val="22"/>
          <w:lang w:val="en-US"/>
        </w:rPr>
        <w:t>på</w:t>
      </w:r>
      <w:proofErr w:type="spellEnd"/>
      <w:r w:rsidRPr="009E0C6F">
        <w:rPr>
          <w:szCs w:val="22"/>
          <w:lang w:val="en-US"/>
        </w:rPr>
        <w:t xml:space="preserve"> Neonatal Resuscitation Chapter Collaborators </w:t>
      </w:r>
      <w:proofErr w:type="spellStart"/>
      <w:r w:rsidRPr="009E0C6F">
        <w:rPr>
          <w:szCs w:val="22"/>
          <w:lang w:val="en-US"/>
        </w:rPr>
        <w:t>vägnar</w:t>
      </w:r>
      <w:proofErr w:type="spellEnd"/>
      <w:r w:rsidRPr="009E0C6F">
        <w:rPr>
          <w:szCs w:val="22"/>
          <w:lang w:val="en-US"/>
        </w:rPr>
        <w:t xml:space="preserve">. Part 7: Neonatal resuscitation: 2015 International Consensus on Cardiopulmonary Resuscitation and Emergency Cardiovascular Care Science </w:t>
      </w:r>
      <w:proofErr w:type="gramStart"/>
      <w:r w:rsidRPr="009E0C6F">
        <w:rPr>
          <w:szCs w:val="22"/>
          <w:lang w:val="en-US"/>
        </w:rPr>
        <w:t>With</w:t>
      </w:r>
      <w:proofErr w:type="gramEnd"/>
      <w:r w:rsidRPr="009E0C6F">
        <w:rPr>
          <w:szCs w:val="22"/>
          <w:lang w:val="en-US"/>
        </w:rPr>
        <w:t xml:space="preserve"> Treatment Recommendations. </w:t>
      </w:r>
      <w:r>
        <w:rPr>
          <w:szCs w:val="22"/>
          <w:lang w:val="de-DE"/>
        </w:rPr>
        <w:t xml:space="preserve">Resuscitation 2015;95:e169–e201, på </w:t>
      </w:r>
      <w:r w:rsidR="00F81E1B">
        <w:rPr>
          <w:rStyle w:val="af"/>
          <w:szCs w:val="22"/>
          <w:lang w:val="de-DE"/>
        </w:rPr>
        <w:fldChar w:fldCharType="begin"/>
      </w:r>
      <w:r w:rsidR="00F81E1B">
        <w:rPr>
          <w:rStyle w:val="af"/>
          <w:szCs w:val="22"/>
          <w:lang w:val="de-DE"/>
        </w:rPr>
        <w:instrText xml:space="preserve"> HYPERLINK "https://www.resuscitationjournal.com/article/S0300-9572(15)00366-4/fulltext" </w:instrText>
      </w:r>
      <w:r w:rsidR="00F81E1B">
        <w:rPr>
          <w:rStyle w:val="af"/>
          <w:szCs w:val="22"/>
          <w:lang w:val="de-DE"/>
        </w:rPr>
        <w:fldChar w:fldCharType="separate"/>
      </w:r>
      <w:r w:rsidRPr="0054365F">
        <w:rPr>
          <w:rStyle w:val="af"/>
          <w:szCs w:val="22"/>
          <w:lang w:val="de-DE"/>
        </w:rPr>
        <w:t>https://www.resuscitationjournal.com/article/S0300-9572(15)00366-4/fulltext</w:t>
      </w:r>
      <w:r w:rsidR="00F81E1B">
        <w:rPr>
          <w:rStyle w:val="af"/>
          <w:szCs w:val="22"/>
          <w:lang w:val="de-DE"/>
        </w:rPr>
        <w:fldChar w:fldCharType="end"/>
      </w:r>
      <w:r>
        <w:rPr>
          <w:szCs w:val="22"/>
          <w:lang w:val="de-DE"/>
        </w:rPr>
        <w:t xml:space="preserve"> </w:t>
      </w:r>
    </w:p>
    <w:p w14:paraId="75928F3A" w14:textId="55CC658B" w:rsidR="007F54AA" w:rsidRPr="002E011A" w:rsidRDefault="00DA5915" w:rsidP="00ED5913">
      <w:pPr>
        <w:pStyle w:val="1"/>
        <w:spacing w:before="240"/>
        <w:rPr>
          <w:lang w:val="en-US"/>
        </w:rPr>
      </w:pPr>
      <w:r>
        <w:rPr>
          <w:lang w:val="en-US"/>
        </w:rPr>
        <w:t>Installering och förberedelser</w:t>
      </w:r>
    </w:p>
    <w:p w14:paraId="128DAA59" w14:textId="661993D0" w:rsidR="00387A50" w:rsidRPr="009E0C6F" w:rsidRDefault="001E1DC6" w:rsidP="001E1DC6">
      <w:pPr>
        <w:pStyle w:val="2"/>
        <w:rPr>
          <w:lang w:val="en-US"/>
        </w:rPr>
        <w:sectPr w:rsidR="00387A50" w:rsidRPr="009E0C6F">
          <w:headerReference w:type="default" r:id="rId7"/>
          <w:footerReference w:type="default" r:id="rId8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  <w:r>
        <w:rPr>
          <w:lang w:val="en-US"/>
        </w:rPr>
        <w:t>Utrustning</w:t>
      </w:r>
    </w:p>
    <w:p w14:paraId="5FCCC42A" w14:textId="77777777" w:rsidR="007F54AA" w:rsidRPr="009E0C6F" w:rsidRDefault="00387A50" w:rsidP="00387A50">
      <w:pPr>
        <w:pStyle w:val="a3"/>
        <w:numPr>
          <w:ilvl w:val="0"/>
          <w:numId w:val="3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Babymössa</w:t>
      </w:r>
      <w:proofErr w:type="spellEnd"/>
    </w:p>
    <w:p w14:paraId="4D8E6310" w14:textId="77777777" w:rsidR="00387A50" w:rsidRPr="009E0C6F" w:rsidRDefault="00387A50" w:rsidP="00387A50">
      <w:pPr>
        <w:pStyle w:val="a3"/>
        <w:numPr>
          <w:ilvl w:val="0"/>
          <w:numId w:val="3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Filtar</w:t>
      </w:r>
      <w:proofErr w:type="spellEnd"/>
    </w:p>
    <w:p w14:paraId="6A7B348D" w14:textId="62213A46" w:rsidR="00387A50" w:rsidRPr="009E0C6F" w:rsidRDefault="00387A50" w:rsidP="00387A50">
      <w:pPr>
        <w:pStyle w:val="a3"/>
        <w:numPr>
          <w:ilvl w:val="0"/>
          <w:numId w:val="3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Sköljblåsa</w:t>
      </w:r>
      <w:proofErr w:type="spellEnd"/>
    </w:p>
    <w:p w14:paraId="2FC5812C" w14:textId="7EB55B0F" w:rsidR="00F0117A" w:rsidRPr="009E0C6F" w:rsidRDefault="00F0117A" w:rsidP="00387A50">
      <w:pPr>
        <w:pStyle w:val="a3"/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>CO</w:t>
      </w:r>
      <w:r w:rsidRPr="009E0C6F">
        <w:rPr>
          <w:szCs w:val="22"/>
          <w:vertAlign w:val="subscript"/>
          <w:lang w:val="en-US"/>
        </w:rPr>
        <w:t>2-</w:t>
      </w:r>
      <w:r>
        <w:rPr>
          <w:szCs w:val="22"/>
          <w:lang w:val="en-US"/>
        </w:rPr>
        <w:t>detektor</w:t>
      </w:r>
    </w:p>
    <w:p w14:paraId="41DEE4CD" w14:textId="50076A82" w:rsidR="00F0117A" w:rsidRPr="009E0C6F" w:rsidRDefault="00F0117A" w:rsidP="00387A50">
      <w:pPr>
        <w:pStyle w:val="a3"/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>EKG-</w:t>
      </w:r>
      <w:proofErr w:type="spellStart"/>
      <w:r>
        <w:rPr>
          <w:szCs w:val="22"/>
          <w:lang w:val="en-US"/>
        </w:rPr>
        <w:t>avledningar</w:t>
      </w:r>
      <w:proofErr w:type="spellEnd"/>
    </w:p>
    <w:p w14:paraId="43544134" w14:textId="478DE933" w:rsidR="00F0117A" w:rsidRPr="009E0C6F" w:rsidRDefault="00F0117A" w:rsidP="00387A50">
      <w:pPr>
        <w:pStyle w:val="a3"/>
        <w:numPr>
          <w:ilvl w:val="0"/>
          <w:numId w:val="3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Endotrakealtuber</w:t>
      </w:r>
      <w:proofErr w:type="spellEnd"/>
      <w:r>
        <w:rPr>
          <w:szCs w:val="22"/>
          <w:lang w:val="en-US"/>
        </w:rPr>
        <w:t xml:space="preserve"> (</w:t>
      </w:r>
      <w:proofErr w:type="spellStart"/>
      <w:r>
        <w:rPr>
          <w:szCs w:val="22"/>
          <w:lang w:val="en-US"/>
        </w:rPr>
        <w:t>storlekar</w:t>
      </w:r>
      <w:proofErr w:type="spellEnd"/>
      <w:r>
        <w:rPr>
          <w:szCs w:val="22"/>
          <w:lang w:val="en-US"/>
        </w:rPr>
        <w:t xml:space="preserve"> 2,5; 3,0; 3,5)</w:t>
      </w:r>
    </w:p>
    <w:p w14:paraId="2A38198D" w14:textId="4097C74C" w:rsidR="00F0117A" w:rsidRPr="009E0C6F" w:rsidRDefault="00F0117A" w:rsidP="00387A50">
      <w:pPr>
        <w:pStyle w:val="a3"/>
        <w:numPr>
          <w:ilvl w:val="0"/>
          <w:numId w:val="3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Flödesmätare</w:t>
      </w:r>
      <w:proofErr w:type="spellEnd"/>
    </w:p>
    <w:p w14:paraId="128BEFF4" w14:textId="0874EC81" w:rsidR="00F0117A" w:rsidRPr="009E0C6F" w:rsidRDefault="00F0117A" w:rsidP="00387A50">
      <w:pPr>
        <w:pStyle w:val="a3"/>
        <w:numPr>
          <w:ilvl w:val="0"/>
          <w:numId w:val="3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Larynxmask</w:t>
      </w:r>
      <w:proofErr w:type="spellEnd"/>
      <w:r>
        <w:rPr>
          <w:szCs w:val="22"/>
          <w:lang w:val="en-US"/>
        </w:rPr>
        <w:t xml:space="preserve"> (</w:t>
      </w:r>
      <w:proofErr w:type="spellStart"/>
      <w:r>
        <w:rPr>
          <w:szCs w:val="22"/>
          <w:lang w:val="en-US"/>
        </w:rPr>
        <w:t>storlek</w:t>
      </w:r>
      <w:proofErr w:type="spellEnd"/>
      <w:r>
        <w:rPr>
          <w:szCs w:val="22"/>
          <w:lang w:val="en-US"/>
        </w:rPr>
        <w:t xml:space="preserve"> 1) </w:t>
      </w:r>
      <w:proofErr w:type="spellStart"/>
      <w:r>
        <w:rPr>
          <w:szCs w:val="22"/>
          <w:lang w:val="en-US"/>
        </w:rPr>
        <w:t>och</w:t>
      </w:r>
      <w:proofErr w:type="spellEnd"/>
      <w:r>
        <w:rPr>
          <w:szCs w:val="22"/>
          <w:lang w:val="en-US"/>
        </w:rPr>
        <w:t xml:space="preserve"> 5 ml </w:t>
      </w:r>
      <w:proofErr w:type="spellStart"/>
      <w:r>
        <w:rPr>
          <w:szCs w:val="22"/>
          <w:lang w:val="en-US"/>
        </w:rPr>
        <w:t>spruta</w:t>
      </w:r>
      <w:proofErr w:type="spellEnd"/>
    </w:p>
    <w:p w14:paraId="304B7AAD" w14:textId="689336D5" w:rsidR="00F0117A" w:rsidRPr="009E0C6F" w:rsidRDefault="00F0117A" w:rsidP="00387A50">
      <w:pPr>
        <w:pStyle w:val="a3"/>
        <w:numPr>
          <w:ilvl w:val="0"/>
          <w:numId w:val="3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Laryngoskop</w:t>
      </w:r>
      <w:proofErr w:type="spellEnd"/>
      <w:r>
        <w:rPr>
          <w:szCs w:val="22"/>
          <w:lang w:val="en-US"/>
        </w:rPr>
        <w:t xml:space="preserve"> med </w:t>
      </w:r>
      <w:proofErr w:type="spellStart"/>
      <w:r>
        <w:rPr>
          <w:szCs w:val="22"/>
          <w:lang w:val="en-US"/>
        </w:rPr>
        <w:t>raka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blad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i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storlek</w:t>
      </w:r>
      <w:proofErr w:type="spellEnd"/>
      <w:r>
        <w:rPr>
          <w:szCs w:val="22"/>
          <w:lang w:val="en-US"/>
        </w:rPr>
        <w:t xml:space="preserve"> 0 </w:t>
      </w:r>
      <w:proofErr w:type="spellStart"/>
      <w:r>
        <w:rPr>
          <w:szCs w:val="22"/>
          <w:lang w:val="en-US"/>
        </w:rPr>
        <w:t>och</w:t>
      </w:r>
      <w:proofErr w:type="spellEnd"/>
      <w:r>
        <w:rPr>
          <w:szCs w:val="22"/>
          <w:lang w:val="en-US"/>
        </w:rPr>
        <w:t xml:space="preserve"> 1</w:t>
      </w:r>
    </w:p>
    <w:p w14:paraId="7A6ED976" w14:textId="524DB06D" w:rsidR="00F0117A" w:rsidRPr="009E0C6F" w:rsidRDefault="00F0117A" w:rsidP="00387A50">
      <w:pPr>
        <w:pStyle w:val="a3"/>
        <w:numPr>
          <w:ilvl w:val="0"/>
          <w:numId w:val="3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Måttband</w:t>
      </w:r>
      <w:proofErr w:type="spellEnd"/>
    </w:p>
    <w:p w14:paraId="4331A6C9" w14:textId="0E735ACB" w:rsidR="002E3362" w:rsidRPr="009E0C6F" w:rsidRDefault="002E3362" w:rsidP="00387A50">
      <w:pPr>
        <w:pStyle w:val="a3"/>
        <w:numPr>
          <w:ilvl w:val="0"/>
          <w:numId w:val="3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Syrgasblandare</w:t>
      </w:r>
      <w:proofErr w:type="spellEnd"/>
    </w:p>
    <w:p w14:paraId="70BA11E2" w14:textId="01784175" w:rsidR="002E3362" w:rsidRPr="009E0C6F" w:rsidRDefault="002E3362" w:rsidP="00387A50">
      <w:pPr>
        <w:pStyle w:val="a3"/>
        <w:numPr>
          <w:ilvl w:val="0"/>
          <w:numId w:val="3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Patientmonitor</w:t>
      </w:r>
      <w:proofErr w:type="spellEnd"/>
    </w:p>
    <w:p w14:paraId="09FCE3C0" w14:textId="18C50E1A" w:rsidR="002E3362" w:rsidRPr="009E0C6F" w:rsidRDefault="002E3362">
      <w:pPr>
        <w:pStyle w:val="a3"/>
        <w:numPr>
          <w:ilvl w:val="0"/>
          <w:numId w:val="3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Pulsoximeter</w:t>
      </w:r>
      <w:proofErr w:type="spellEnd"/>
    </w:p>
    <w:p w14:paraId="61D12C0E" w14:textId="73066CFF" w:rsidR="00387A50" w:rsidRPr="009E0C6F" w:rsidRDefault="00387A50" w:rsidP="00387A50">
      <w:pPr>
        <w:pStyle w:val="a3"/>
        <w:numPr>
          <w:ilvl w:val="0"/>
          <w:numId w:val="3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Strålvärmare</w:t>
      </w:r>
      <w:proofErr w:type="spellEnd"/>
    </w:p>
    <w:p w14:paraId="7BAF6435" w14:textId="39C96C97" w:rsidR="00F0117A" w:rsidRPr="009E0C6F" w:rsidRDefault="00F0117A">
      <w:pPr>
        <w:pStyle w:val="a3"/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>Sax</w:t>
      </w:r>
    </w:p>
    <w:p w14:paraId="58907011" w14:textId="22719D61" w:rsidR="00532BB8" w:rsidRPr="009E0C6F" w:rsidRDefault="00532BB8">
      <w:pPr>
        <w:pStyle w:val="a3"/>
        <w:numPr>
          <w:ilvl w:val="0"/>
          <w:numId w:val="3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Simulerat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navelsträngssegment</w:t>
      </w:r>
      <w:proofErr w:type="spellEnd"/>
    </w:p>
    <w:p w14:paraId="3093FF30" w14:textId="0976365E" w:rsidR="00387A50" w:rsidRPr="009E0C6F" w:rsidRDefault="00387A50" w:rsidP="00387A50">
      <w:pPr>
        <w:pStyle w:val="a3"/>
        <w:numPr>
          <w:ilvl w:val="0"/>
          <w:numId w:val="3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Stetoskop</w:t>
      </w:r>
      <w:proofErr w:type="spellEnd"/>
    </w:p>
    <w:p w14:paraId="38B18FB5" w14:textId="77777777" w:rsidR="00387A50" w:rsidRPr="009E0C6F" w:rsidRDefault="00387A50" w:rsidP="00387A50">
      <w:pPr>
        <w:pStyle w:val="a3"/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Tabell med </w:t>
      </w:r>
      <w:proofErr w:type="spellStart"/>
      <w:r>
        <w:rPr>
          <w:szCs w:val="22"/>
          <w:lang w:val="en-US"/>
        </w:rPr>
        <w:t>mål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för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syrgassaturationen</w:t>
      </w:r>
      <w:proofErr w:type="spellEnd"/>
    </w:p>
    <w:p w14:paraId="0EE2E03C" w14:textId="77777777" w:rsidR="00387A50" w:rsidRPr="009E0C6F" w:rsidRDefault="00387A50" w:rsidP="00387A50">
      <w:pPr>
        <w:pStyle w:val="a3"/>
        <w:numPr>
          <w:ilvl w:val="0"/>
          <w:numId w:val="3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Handdukar</w:t>
      </w:r>
      <w:proofErr w:type="spellEnd"/>
    </w:p>
    <w:p w14:paraId="30C10A3B" w14:textId="3976B065" w:rsidR="00387A50" w:rsidRPr="009E0C6F" w:rsidRDefault="00387A50" w:rsidP="00387A50">
      <w:pPr>
        <w:pStyle w:val="a3"/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T-piece resuscitator </w:t>
      </w:r>
      <w:proofErr w:type="spellStart"/>
      <w:r>
        <w:rPr>
          <w:szCs w:val="22"/>
          <w:lang w:val="en-US"/>
        </w:rPr>
        <w:t>eller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en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enkel</w:t>
      </w:r>
      <w:proofErr w:type="spellEnd"/>
      <w:r>
        <w:rPr>
          <w:szCs w:val="22"/>
          <w:lang w:val="en-US"/>
        </w:rPr>
        <w:t xml:space="preserve"> mask </w:t>
      </w:r>
      <w:proofErr w:type="spellStart"/>
      <w:r>
        <w:rPr>
          <w:szCs w:val="22"/>
          <w:lang w:val="en-US"/>
        </w:rPr>
        <w:t>och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utrustning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för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att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ge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övertrycksventilation</w:t>
      </w:r>
      <w:proofErr w:type="spellEnd"/>
    </w:p>
    <w:p w14:paraId="6A8AE91C" w14:textId="30C38BDD" w:rsidR="00387A50" w:rsidRPr="009E0C6F" w:rsidRDefault="00387A50" w:rsidP="00EC3390">
      <w:pPr>
        <w:pStyle w:val="a3"/>
        <w:numPr>
          <w:ilvl w:val="0"/>
          <w:numId w:val="3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Navelsträngsklämma</w:t>
      </w:r>
      <w:proofErr w:type="spellEnd"/>
    </w:p>
    <w:p w14:paraId="58D9777F" w14:textId="3F9E7D9A" w:rsidR="00F0117A" w:rsidRPr="009E0C6F" w:rsidRDefault="00F0117A" w:rsidP="00EC3390">
      <w:pPr>
        <w:pStyle w:val="a3"/>
        <w:numPr>
          <w:ilvl w:val="0"/>
          <w:numId w:val="3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Vattenfast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tejp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eller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tubfixerande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anordning</w:t>
      </w:r>
      <w:proofErr w:type="spellEnd"/>
    </w:p>
    <w:p w14:paraId="352BD6F5" w14:textId="7F57A0D0" w:rsidR="00A444B8" w:rsidRPr="009E0C6F" w:rsidRDefault="00A444B8" w:rsidP="00A444B8">
      <w:pPr>
        <w:rPr>
          <w:sz w:val="20"/>
          <w:lang w:val="en-US"/>
        </w:rPr>
      </w:pPr>
    </w:p>
    <w:p w14:paraId="5FC14219" w14:textId="117AD82A" w:rsidR="00F0117A" w:rsidRPr="009E0C6F" w:rsidRDefault="00F0117A" w:rsidP="00A444B8">
      <w:pPr>
        <w:rPr>
          <w:sz w:val="20"/>
          <w:lang w:val="en-US"/>
        </w:rPr>
        <w:sectPr w:rsidR="00F0117A" w:rsidRPr="009E0C6F" w:rsidSect="001E7EEF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72CFBC11" w14:textId="77777777" w:rsidR="00DA5915" w:rsidRPr="009E0C6F" w:rsidRDefault="00DA5915" w:rsidP="001E1DC6">
      <w:pPr>
        <w:pStyle w:val="2"/>
        <w:rPr>
          <w:lang w:val="en-US"/>
        </w:rPr>
      </w:pPr>
      <w:r>
        <w:rPr>
          <w:lang w:val="en-US"/>
        </w:rPr>
        <w:t>Installation före simulering</w:t>
      </w:r>
    </w:p>
    <w:p w14:paraId="266EBEFB" w14:textId="77777777" w:rsidR="00DA5915" w:rsidRPr="009E0C6F" w:rsidRDefault="00DA5915" w:rsidP="00DA5915">
      <w:pPr>
        <w:pStyle w:val="a3"/>
        <w:numPr>
          <w:ilvl w:val="0"/>
          <w:numId w:val="8"/>
        </w:numPr>
        <w:rPr>
          <w:lang w:val="en-US"/>
        </w:rPr>
      </w:pPr>
      <w:proofErr w:type="spellStart"/>
      <w:r>
        <w:rPr>
          <w:lang w:val="en-US"/>
        </w:rPr>
        <w:t>Inrätta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rummet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att</w:t>
      </w:r>
      <w:proofErr w:type="spellEnd"/>
      <w:r>
        <w:rPr>
          <w:lang w:val="en-US"/>
        </w:rPr>
        <w:t xml:space="preserve"> det ser </w:t>
      </w:r>
      <w:proofErr w:type="spellStart"/>
      <w:r>
        <w:rPr>
          <w:lang w:val="en-US"/>
        </w:rPr>
        <w:t>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vanligt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förlossningsrum</w:t>
      </w:r>
      <w:proofErr w:type="spellEnd"/>
      <w:r>
        <w:rPr>
          <w:lang w:val="en-US"/>
        </w:rPr>
        <w:t xml:space="preserve"> med all </w:t>
      </w:r>
      <w:proofErr w:type="spellStart"/>
      <w:r>
        <w:rPr>
          <w:lang w:val="en-US"/>
        </w:rPr>
        <w:t>utrustning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färdig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tillhands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strålvärmaren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igång</w:t>
      </w:r>
      <w:proofErr w:type="spellEnd"/>
      <w:r>
        <w:rPr>
          <w:lang w:val="en-US"/>
        </w:rPr>
        <w:t>.</w:t>
      </w:r>
    </w:p>
    <w:p w14:paraId="01A15EC1" w14:textId="77777777" w:rsidR="00DA5915" w:rsidRPr="009E0C6F" w:rsidRDefault="00DA5915" w:rsidP="00DA5915">
      <w:pPr>
        <w:pStyle w:val="a3"/>
        <w:numPr>
          <w:ilvl w:val="0"/>
          <w:numId w:val="8"/>
        </w:numPr>
        <w:rPr>
          <w:lang w:val="en-US"/>
        </w:rPr>
      </w:pPr>
      <w:proofErr w:type="spellStart"/>
      <w:r>
        <w:rPr>
          <w:lang w:val="en-US"/>
        </w:rPr>
        <w:t>För</w:t>
      </w:r>
      <w:proofErr w:type="spellEnd"/>
      <w:r>
        <w:rPr>
          <w:lang w:val="en-US"/>
        </w:rPr>
        <w:t xml:space="preserve"> in det </w:t>
      </w:r>
      <w:proofErr w:type="spellStart"/>
      <w:r>
        <w:rPr>
          <w:lang w:val="en-US"/>
        </w:rPr>
        <w:t>standardmässiga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navelsträngssegmentet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SimNewB:s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klämma</w:t>
      </w:r>
      <w:proofErr w:type="spellEnd"/>
      <w:r>
        <w:rPr>
          <w:lang w:val="en-US"/>
        </w:rPr>
        <w:t>.</w:t>
      </w:r>
    </w:p>
    <w:p w14:paraId="381D2BA1" w14:textId="77777777" w:rsidR="006E60E8" w:rsidRPr="009E0C6F" w:rsidRDefault="006E60E8" w:rsidP="001E1DC6">
      <w:pPr>
        <w:pStyle w:val="2"/>
        <w:rPr>
          <w:lang w:val="en-US"/>
        </w:rPr>
      </w:pPr>
      <w:r>
        <w:rPr>
          <w:lang w:val="en-US"/>
        </w:rPr>
        <w:t>Studentinformation</w:t>
      </w:r>
    </w:p>
    <w:p w14:paraId="521FA35E" w14:textId="77777777" w:rsidR="006E60E8" w:rsidRPr="009E0C6F" w:rsidRDefault="006E60E8" w:rsidP="006E60E8">
      <w:pPr>
        <w:rPr>
          <w:i/>
          <w:szCs w:val="22"/>
          <w:lang w:val="en-US"/>
        </w:rPr>
      </w:pPr>
      <w:proofErr w:type="spellStart"/>
      <w:r>
        <w:rPr>
          <w:i/>
          <w:szCs w:val="22"/>
          <w:lang w:val="en-US"/>
        </w:rPr>
        <w:t>Studentinformationen</w:t>
      </w:r>
      <w:proofErr w:type="spellEnd"/>
      <w:r>
        <w:rPr>
          <w:i/>
          <w:szCs w:val="22"/>
          <w:lang w:val="en-US"/>
        </w:rPr>
        <w:t xml:space="preserve"> ska </w:t>
      </w:r>
      <w:proofErr w:type="spellStart"/>
      <w:r>
        <w:rPr>
          <w:i/>
          <w:szCs w:val="22"/>
          <w:lang w:val="en-US"/>
        </w:rPr>
        <w:t>läsas</w:t>
      </w:r>
      <w:proofErr w:type="spellEnd"/>
      <w:r>
        <w:rPr>
          <w:i/>
          <w:szCs w:val="22"/>
          <w:lang w:val="en-US"/>
        </w:rPr>
        <w:t xml:space="preserve"> </w:t>
      </w:r>
      <w:proofErr w:type="spellStart"/>
      <w:r>
        <w:rPr>
          <w:i/>
          <w:szCs w:val="22"/>
          <w:lang w:val="en-US"/>
        </w:rPr>
        <w:t>upp</w:t>
      </w:r>
      <w:proofErr w:type="spellEnd"/>
      <w:r>
        <w:rPr>
          <w:i/>
          <w:szCs w:val="22"/>
          <w:lang w:val="en-US"/>
        </w:rPr>
        <w:t xml:space="preserve"> </w:t>
      </w:r>
      <w:proofErr w:type="spellStart"/>
      <w:r>
        <w:rPr>
          <w:i/>
          <w:szCs w:val="22"/>
          <w:lang w:val="en-US"/>
        </w:rPr>
        <w:t>högt</w:t>
      </w:r>
      <w:proofErr w:type="spellEnd"/>
      <w:r>
        <w:rPr>
          <w:i/>
          <w:szCs w:val="22"/>
          <w:lang w:val="en-US"/>
        </w:rPr>
        <w:t xml:space="preserve"> </w:t>
      </w:r>
      <w:proofErr w:type="spellStart"/>
      <w:r>
        <w:rPr>
          <w:i/>
          <w:szCs w:val="22"/>
          <w:lang w:val="en-US"/>
        </w:rPr>
        <w:t>för</w:t>
      </w:r>
      <w:proofErr w:type="spellEnd"/>
      <w:r>
        <w:rPr>
          <w:i/>
          <w:szCs w:val="22"/>
          <w:lang w:val="en-US"/>
        </w:rPr>
        <w:t xml:space="preserve"> </w:t>
      </w:r>
      <w:proofErr w:type="spellStart"/>
      <w:r>
        <w:rPr>
          <w:i/>
          <w:szCs w:val="22"/>
          <w:lang w:val="en-US"/>
        </w:rPr>
        <w:t>deltagarna</w:t>
      </w:r>
      <w:proofErr w:type="spellEnd"/>
      <w:r>
        <w:rPr>
          <w:i/>
          <w:szCs w:val="22"/>
          <w:lang w:val="en-US"/>
        </w:rPr>
        <w:t xml:space="preserve"> </w:t>
      </w:r>
      <w:proofErr w:type="spellStart"/>
      <w:r>
        <w:rPr>
          <w:i/>
          <w:szCs w:val="22"/>
          <w:lang w:val="en-US"/>
        </w:rPr>
        <w:t>innan</w:t>
      </w:r>
      <w:proofErr w:type="spellEnd"/>
      <w:r>
        <w:rPr>
          <w:i/>
          <w:szCs w:val="22"/>
          <w:lang w:val="en-US"/>
        </w:rPr>
        <w:t xml:space="preserve"> </w:t>
      </w:r>
      <w:proofErr w:type="spellStart"/>
      <w:r>
        <w:rPr>
          <w:i/>
          <w:szCs w:val="22"/>
          <w:lang w:val="en-US"/>
        </w:rPr>
        <w:t>simuleringen</w:t>
      </w:r>
      <w:proofErr w:type="spellEnd"/>
      <w:r>
        <w:rPr>
          <w:i/>
          <w:szCs w:val="22"/>
          <w:lang w:val="en-US"/>
        </w:rPr>
        <w:t xml:space="preserve"> </w:t>
      </w:r>
      <w:proofErr w:type="spellStart"/>
      <w:r>
        <w:rPr>
          <w:i/>
          <w:szCs w:val="22"/>
          <w:lang w:val="en-US"/>
        </w:rPr>
        <w:t>startar</w:t>
      </w:r>
      <w:proofErr w:type="spellEnd"/>
      <w:r>
        <w:rPr>
          <w:i/>
          <w:szCs w:val="22"/>
          <w:lang w:val="en-US"/>
        </w:rPr>
        <w:t>.</w:t>
      </w:r>
    </w:p>
    <w:p w14:paraId="22CB2BDC" w14:textId="7110FF82" w:rsidR="006E60E8" w:rsidRPr="009E0C6F" w:rsidRDefault="006E60E8" w:rsidP="006E60E8">
      <w:p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Simuleringen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startar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direkt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efter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förlossningen</w:t>
      </w:r>
      <w:proofErr w:type="spellEnd"/>
      <w:r>
        <w:rPr>
          <w:szCs w:val="22"/>
          <w:lang w:val="en-US"/>
        </w:rPr>
        <w:t xml:space="preserve">. </w:t>
      </w:r>
      <w:proofErr w:type="spellStart"/>
      <w:r>
        <w:rPr>
          <w:szCs w:val="22"/>
          <w:lang w:val="en-US"/>
        </w:rPr>
        <w:t>Utse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en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teamledare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och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kom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överens</w:t>
      </w:r>
      <w:proofErr w:type="spellEnd"/>
      <w:r>
        <w:rPr>
          <w:szCs w:val="22"/>
          <w:lang w:val="en-US"/>
        </w:rPr>
        <w:t xml:space="preserve"> om era </w:t>
      </w:r>
      <w:proofErr w:type="spellStart"/>
      <w:r>
        <w:rPr>
          <w:szCs w:val="22"/>
          <w:lang w:val="en-US"/>
        </w:rPr>
        <w:t>respektive</w:t>
      </w:r>
      <w:proofErr w:type="spellEnd"/>
      <w:r>
        <w:rPr>
          <w:szCs w:val="22"/>
          <w:lang w:val="en-US"/>
        </w:rPr>
        <w:t xml:space="preserve"> roller. </w:t>
      </w:r>
    </w:p>
    <w:p w14:paraId="675E612C" w14:textId="684A0A82" w:rsidR="006E60E8" w:rsidRPr="009E0C6F" w:rsidRDefault="006E60E8" w:rsidP="006E60E8">
      <w:pPr>
        <w:rPr>
          <w:szCs w:val="22"/>
          <w:lang w:val="en-US"/>
        </w:rPr>
      </w:pPr>
      <w:r>
        <w:rPr>
          <w:szCs w:val="22"/>
          <w:lang w:val="en-US"/>
        </w:rPr>
        <w:t xml:space="preserve">Du har just </w:t>
      </w:r>
      <w:proofErr w:type="spellStart"/>
      <w:r>
        <w:rPr>
          <w:szCs w:val="22"/>
          <w:lang w:val="en-US"/>
        </w:rPr>
        <w:t>hjälpt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en</w:t>
      </w:r>
      <w:proofErr w:type="spellEnd"/>
      <w:r>
        <w:rPr>
          <w:szCs w:val="22"/>
          <w:lang w:val="en-US"/>
        </w:rPr>
        <w:t xml:space="preserve"> 39-årig </w:t>
      </w:r>
      <w:proofErr w:type="spellStart"/>
      <w:r>
        <w:rPr>
          <w:szCs w:val="22"/>
          <w:lang w:val="en-US"/>
        </w:rPr>
        <w:t>kvinna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att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föda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en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fullgången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pojke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efter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att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hinnorna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brast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för</w:t>
      </w:r>
      <w:proofErr w:type="spellEnd"/>
      <w:r>
        <w:rPr>
          <w:szCs w:val="22"/>
          <w:lang w:val="en-US"/>
        </w:rPr>
        <w:t xml:space="preserve"> 4 </w:t>
      </w:r>
      <w:proofErr w:type="spellStart"/>
      <w:r>
        <w:rPr>
          <w:szCs w:val="22"/>
          <w:lang w:val="en-US"/>
        </w:rPr>
        <w:t>timmar</w:t>
      </w:r>
      <w:proofErr w:type="spellEnd"/>
      <w:r>
        <w:rPr>
          <w:szCs w:val="22"/>
          <w:lang w:val="en-US"/>
        </w:rPr>
        <w:t xml:space="preserve"> sedan med </w:t>
      </w:r>
      <w:proofErr w:type="spellStart"/>
      <w:r>
        <w:rPr>
          <w:szCs w:val="22"/>
          <w:lang w:val="en-US"/>
        </w:rPr>
        <w:t>tarmbeck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i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vätskeavgången</w:t>
      </w:r>
      <w:proofErr w:type="spellEnd"/>
      <w:r>
        <w:rPr>
          <w:szCs w:val="22"/>
          <w:lang w:val="en-US"/>
        </w:rPr>
        <w:t xml:space="preserve">. Modern hade </w:t>
      </w:r>
      <w:proofErr w:type="spellStart"/>
      <w:r>
        <w:rPr>
          <w:szCs w:val="22"/>
          <w:lang w:val="en-US"/>
        </w:rPr>
        <w:t>högt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blodtryck</w:t>
      </w:r>
      <w:proofErr w:type="spellEnd"/>
      <w:r>
        <w:rPr>
          <w:szCs w:val="22"/>
          <w:lang w:val="en-US"/>
        </w:rPr>
        <w:t xml:space="preserve"> under den </w:t>
      </w:r>
      <w:proofErr w:type="spellStart"/>
      <w:r>
        <w:rPr>
          <w:szCs w:val="22"/>
          <w:lang w:val="en-US"/>
        </w:rPr>
        <w:t>sista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månaden</w:t>
      </w:r>
      <w:proofErr w:type="spellEnd"/>
      <w:r>
        <w:rPr>
          <w:szCs w:val="22"/>
          <w:lang w:val="en-US"/>
        </w:rPr>
        <w:t xml:space="preserve"> av sin </w:t>
      </w:r>
      <w:proofErr w:type="spellStart"/>
      <w:r>
        <w:rPr>
          <w:szCs w:val="22"/>
          <w:lang w:val="en-US"/>
        </w:rPr>
        <w:t>graviditet</w:t>
      </w:r>
      <w:proofErr w:type="spellEnd"/>
      <w:r>
        <w:rPr>
          <w:szCs w:val="22"/>
          <w:lang w:val="en-US"/>
        </w:rPr>
        <w:t xml:space="preserve">, </w:t>
      </w:r>
      <w:proofErr w:type="spellStart"/>
      <w:r>
        <w:rPr>
          <w:szCs w:val="22"/>
          <w:lang w:val="en-US"/>
        </w:rPr>
        <w:t>och</w:t>
      </w:r>
      <w:proofErr w:type="spellEnd"/>
      <w:r>
        <w:rPr>
          <w:szCs w:val="22"/>
          <w:lang w:val="en-US"/>
        </w:rPr>
        <w:t xml:space="preserve"> det </w:t>
      </w:r>
      <w:proofErr w:type="spellStart"/>
      <w:r>
        <w:rPr>
          <w:szCs w:val="22"/>
          <w:lang w:val="en-US"/>
        </w:rPr>
        <w:t>är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hennes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första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graviditet</w:t>
      </w:r>
      <w:proofErr w:type="spellEnd"/>
      <w:r>
        <w:rPr>
          <w:szCs w:val="22"/>
          <w:lang w:val="en-US"/>
        </w:rPr>
        <w:t xml:space="preserve">. Du </w:t>
      </w:r>
      <w:proofErr w:type="spellStart"/>
      <w:r>
        <w:rPr>
          <w:szCs w:val="22"/>
          <w:lang w:val="en-US"/>
        </w:rPr>
        <w:t>är</w:t>
      </w:r>
      <w:proofErr w:type="spellEnd"/>
      <w:r>
        <w:rPr>
          <w:szCs w:val="22"/>
          <w:lang w:val="en-US"/>
        </w:rPr>
        <w:t xml:space="preserve"> nu redo </w:t>
      </w:r>
      <w:proofErr w:type="spellStart"/>
      <w:r>
        <w:rPr>
          <w:szCs w:val="22"/>
          <w:lang w:val="en-US"/>
        </w:rPr>
        <w:t>att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göra</w:t>
      </w:r>
      <w:proofErr w:type="spellEnd"/>
      <w:r>
        <w:rPr>
          <w:szCs w:val="22"/>
          <w:lang w:val="en-US"/>
        </w:rPr>
        <w:t xml:space="preserve"> din </w:t>
      </w:r>
      <w:proofErr w:type="spellStart"/>
      <w:r>
        <w:rPr>
          <w:szCs w:val="22"/>
          <w:lang w:val="en-US"/>
        </w:rPr>
        <w:t>inledande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bedömning</w:t>
      </w:r>
      <w:proofErr w:type="spellEnd"/>
      <w:r>
        <w:rPr>
          <w:szCs w:val="22"/>
          <w:lang w:val="en-US"/>
        </w:rPr>
        <w:t xml:space="preserve"> av den </w:t>
      </w:r>
      <w:proofErr w:type="spellStart"/>
      <w:r>
        <w:rPr>
          <w:szCs w:val="22"/>
          <w:lang w:val="en-US"/>
        </w:rPr>
        <w:t>nyfödde</w:t>
      </w:r>
      <w:proofErr w:type="spellEnd"/>
      <w:r>
        <w:rPr>
          <w:szCs w:val="22"/>
          <w:lang w:val="en-US"/>
        </w:rPr>
        <w:t>.</w:t>
      </w:r>
    </w:p>
    <w:p w14:paraId="2AC2D56A" w14:textId="4EDDE867" w:rsidR="006E60E8" w:rsidRPr="009E0C6F" w:rsidRDefault="006E60E8" w:rsidP="006E60E8">
      <w:p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Innan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simuleringen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startar</w:t>
      </w:r>
      <w:proofErr w:type="spellEnd"/>
      <w:r>
        <w:rPr>
          <w:szCs w:val="22"/>
          <w:lang w:val="en-US"/>
        </w:rPr>
        <w:t xml:space="preserve">, </w:t>
      </w:r>
      <w:proofErr w:type="spellStart"/>
      <w:r>
        <w:rPr>
          <w:szCs w:val="22"/>
          <w:lang w:val="en-US"/>
        </w:rPr>
        <w:t>orientera</w:t>
      </w:r>
      <w:proofErr w:type="spellEnd"/>
      <w:r>
        <w:rPr>
          <w:szCs w:val="22"/>
          <w:lang w:val="en-US"/>
        </w:rPr>
        <w:t xml:space="preserve"> dig </w:t>
      </w:r>
      <w:proofErr w:type="spellStart"/>
      <w:r>
        <w:rPr>
          <w:szCs w:val="22"/>
          <w:lang w:val="en-US"/>
        </w:rPr>
        <w:t>i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förlossningsrummet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och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sätt</w:t>
      </w:r>
      <w:proofErr w:type="spellEnd"/>
      <w:r>
        <w:rPr>
          <w:szCs w:val="22"/>
          <w:lang w:val="en-US"/>
        </w:rPr>
        <w:t xml:space="preserve"> dig in </w:t>
      </w:r>
      <w:proofErr w:type="spellStart"/>
      <w:r>
        <w:rPr>
          <w:szCs w:val="22"/>
          <w:lang w:val="en-US"/>
        </w:rPr>
        <w:t>i</w:t>
      </w:r>
      <w:proofErr w:type="spellEnd"/>
      <w:r>
        <w:rPr>
          <w:szCs w:val="22"/>
          <w:lang w:val="en-US"/>
        </w:rPr>
        <w:t xml:space="preserve"> den </w:t>
      </w:r>
      <w:proofErr w:type="spellStart"/>
      <w:r>
        <w:rPr>
          <w:szCs w:val="22"/>
          <w:lang w:val="en-US"/>
        </w:rPr>
        <w:t>tillgängliga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utrustningen</w:t>
      </w:r>
      <w:proofErr w:type="spellEnd"/>
      <w:r>
        <w:rPr>
          <w:szCs w:val="22"/>
          <w:lang w:val="en-US"/>
        </w:rPr>
        <w:t xml:space="preserve">. </w:t>
      </w:r>
    </w:p>
    <w:p w14:paraId="04BC7931" w14:textId="7B3E9823" w:rsidR="008662D1" w:rsidRPr="00DF3558" w:rsidRDefault="008662D1">
      <w:pPr>
        <w:spacing w:before="100" w:after="200" w:line="276" w:lineRule="auto"/>
        <w:rPr>
          <w:caps/>
          <w:color w:val="FFFFFF"/>
          <w:spacing w:val="15"/>
          <w:sz w:val="20"/>
          <w:szCs w:val="22"/>
          <w:lang w:val="en-US"/>
        </w:rPr>
      </w:pPr>
      <w:r w:rsidRPr="009E0C6F">
        <w:rPr>
          <w:sz w:val="20"/>
          <w:lang w:val="en-US"/>
        </w:rPr>
        <w:br w:type="page"/>
      </w:r>
    </w:p>
    <w:p w14:paraId="4B69DCC2" w14:textId="7D73D767" w:rsidR="00883D3D" w:rsidRPr="009E0C6F" w:rsidRDefault="008662D1" w:rsidP="001E1DC6">
      <w:pPr>
        <w:pStyle w:val="1"/>
        <w:rPr>
          <w:lang w:val="en-US"/>
        </w:rPr>
      </w:pPr>
      <w:r>
        <w:rPr>
          <w:lang w:val="en-US"/>
        </w:rPr>
        <w:t>Anpassning av scenariot</w:t>
      </w:r>
    </w:p>
    <w:p w14:paraId="33ECE7EF" w14:textId="77777777" w:rsidR="008662D1" w:rsidRPr="009E0C6F" w:rsidRDefault="008662D1" w:rsidP="008662D1">
      <w:pPr>
        <w:rPr>
          <w:lang w:val="en-US"/>
        </w:rPr>
      </w:pPr>
      <w:r>
        <w:rPr>
          <w:lang w:val="en-US"/>
        </w:rPr>
        <w:t xml:space="preserve">Det </w:t>
      </w:r>
      <w:proofErr w:type="spellStart"/>
      <w:r>
        <w:rPr>
          <w:lang w:val="en-US"/>
        </w:rPr>
        <w:t>här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scenariot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utgöra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grunden</w:t>
      </w:r>
      <w:proofErr w:type="spellEnd"/>
      <w:r>
        <w:rPr>
          <w:lang w:val="en-US"/>
        </w:rPr>
        <w:t xml:space="preserve"> till </w:t>
      </w:r>
      <w:proofErr w:type="spellStart"/>
      <w:r>
        <w:rPr>
          <w:lang w:val="en-US"/>
        </w:rPr>
        <w:t>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scenarion</w:t>
      </w:r>
      <w:proofErr w:type="spellEnd"/>
      <w:r>
        <w:rPr>
          <w:lang w:val="en-US"/>
        </w:rPr>
        <w:t xml:space="preserve"> med </w:t>
      </w:r>
      <w:proofErr w:type="spellStart"/>
      <w:r>
        <w:rPr>
          <w:lang w:val="en-US"/>
        </w:rPr>
        <w:t>andra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ytterligare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lärandemål</w:t>
      </w:r>
      <w:proofErr w:type="spellEnd"/>
      <w:r>
        <w:rPr>
          <w:lang w:val="en-US"/>
        </w:rPr>
        <w:t xml:space="preserve">. Om du </w:t>
      </w:r>
      <w:proofErr w:type="spellStart"/>
      <w:r>
        <w:rPr>
          <w:lang w:val="en-US"/>
        </w:rPr>
        <w:t>ändrar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befintligt</w:t>
      </w:r>
      <w:proofErr w:type="spellEnd"/>
      <w:r>
        <w:rPr>
          <w:lang w:val="en-US"/>
        </w:rPr>
        <w:t xml:space="preserve"> scenario ska du </w:t>
      </w:r>
      <w:proofErr w:type="spellStart"/>
      <w:r>
        <w:rPr>
          <w:lang w:val="en-US"/>
        </w:rPr>
        <w:t>noga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överväga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vilka</w:t>
      </w:r>
      <w:proofErr w:type="spellEnd"/>
      <w:r>
        <w:rPr>
          <w:lang w:val="en-US"/>
        </w:rPr>
        <w:t xml:space="preserve"> moment du </w:t>
      </w:r>
      <w:proofErr w:type="spellStart"/>
      <w:r>
        <w:rPr>
          <w:lang w:val="en-US"/>
        </w:rPr>
        <w:t>förväntar</w:t>
      </w:r>
      <w:proofErr w:type="spellEnd"/>
      <w:r>
        <w:rPr>
          <w:lang w:val="en-US"/>
        </w:rPr>
        <w:t xml:space="preserve"> dig </w:t>
      </w:r>
      <w:proofErr w:type="spellStart"/>
      <w:r>
        <w:rPr>
          <w:lang w:val="en-US"/>
        </w:rPr>
        <w:t>att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studenterna</w:t>
      </w:r>
      <w:proofErr w:type="spellEnd"/>
      <w:r>
        <w:rPr>
          <w:lang w:val="en-US"/>
        </w:rPr>
        <w:t xml:space="preserve"> ska visa </w:t>
      </w:r>
      <w:proofErr w:type="spellStart"/>
      <w:r>
        <w:rPr>
          <w:lang w:val="en-US"/>
        </w:rPr>
        <w:t>upp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vilka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förändringar</w:t>
      </w:r>
      <w:proofErr w:type="spellEnd"/>
      <w:r>
        <w:rPr>
          <w:lang w:val="en-US"/>
        </w:rPr>
        <w:t xml:space="preserve"> du </w:t>
      </w:r>
      <w:proofErr w:type="spellStart"/>
      <w:r>
        <w:rPr>
          <w:lang w:val="en-US"/>
        </w:rPr>
        <w:t>behöver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göra</w:t>
      </w:r>
      <w:proofErr w:type="spellEnd"/>
      <w:r>
        <w:rPr>
          <w:lang w:val="en-US"/>
        </w:rPr>
        <w:t xml:space="preserve"> av </w:t>
      </w:r>
      <w:proofErr w:type="spellStart"/>
      <w:r>
        <w:rPr>
          <w:lang w:val="en-US"/>
        </w:rPr>
        <w:t>lärandemål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scenariots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händelseförlopp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programmering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stödmaterial</w:t>
      </w:r>
      <w:proofErr w:type="spellEnd"/>
      <w:r>
        <w:rPr>
          <w:lang w:val="en-US"/>
        </w:rPr>
        <w:t xml:space="preserve">. Det </w:t>
      </w:r>
      <w:proofErr w:type="spellStart"/>
      <w:r>
        <w:rPr>
          <w:lang w:val="en-US"/>
        </w:rPr>
        <w:t>är</w:t>
      </w:r>
      <w:proofErr w:type="spellEnd"/>
      <w:r>
        <w:rPr>
          <w:lang w:val="en-US"/>
        </w:rPr>
        <w:t xml:space="preserve"> dock </w:t>
      </w:r>
      <w:proofErr w:type="spellStart"/>
      <w:r>
        <w:rPr>
          <w:lang w:val="en-US"/>
        </w:rPr>
        <w:t>ett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snabbt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sätt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utvidga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bibliotek</w:t>
      </w:r>
      <w:proofErr w:type="spellEnd"/>
      <w:r>
        <w:rPr>
          <w:lang w:val="en-US"/>
        </w:rPr>
        <w:t xml:space="preserve"> av </w:t>
      </w:r>
      <w:proofErr w:type="spellStart"/>
      <w:r>
        <w:rPr>
          <w:lang w:val="en-US"/>
        </w:rPr>
        <w:t>scenarion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eftersom</w:t>
      </w:r>
      <w:proofErr w:type="spellEnd"/>
      <w:r>
        <w:rPr>
          <w:lang w:val="en-US"/>
        </w:rPr>
        <w:t xml:space="preserve"> du </w:t>
      </w:r>
      <w:proofErr w:type="spellStart"/>
      <w:r>
        <w:rPr>
          <w:lang w:val="en-US"/>
        </w:rPr>
        <w:t>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återanvända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mycket</w:t>
      </w:r>
      <w:proofErr w:type="spellEnd"/>
      <w:r>
        <w:rPr>
          <w:lang w:val="en-US"/>
        </w:rPr>
        <w:t xml:space="preserve"> av </w:t>
      </w:r>
      <w:proofErr w:type="spellStart"/>
      <w:r>
        <w:rPr>
          <w:lang w:val="en-US"/>
        </w:rPr>
        <w:t>scenariots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befintliga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patientinformation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programmering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stödmaterial</w:t>
      </w:r>
      <w:proofErr w:type="spellEnd"/>
      <w:r>
        <w:rPr>
          <w:lang w:val="en-US"/>
        </w:rPr>
        <w:t>.</w:t>
      </w:r>
    </w:p>
    <w:p w14:paraId="79899378" w14:textId="77777777" w:rsidR="001E1DC6" w:rsidRPr="009E0C6F" w:rsidRDefault="001E1DC6" w:rsidP="001E1DC6">
      <w:pPr>
        <w:rPr>
          <w:lang w:val="en-US"/>
        </w:rPr>
      </w:pPr>
      <w:proofErr w:type="spellStart"/>
      <w:r>
        <w:rPr>
          <w:lang w:val="en-US"/>
        </w:rPr>
        <w:t>Som</w:t>
      </w:r>
      <w:proofErr w:type="spellEnd"/>
      <w:r>
        <w:rPr>
          <w:lang w:val="en-US"/>
        </w:rPr>
        <w:t xml:space="preserve"> inspiration </w:t>
      </w:r>
      <w:proofErr w:type="spellStart"/>
      <w:r>
        <w:rPr>
          <w:lang w:val="en-US"/>
        </w:rPr>
        <w:t>följer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några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förslag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hur</w:t>
      </w:r>
      <w:proofErr w:type="spellEnd"/>
      <w:r>
        <w:rPr>
          <w:lang w:val="en-US"/>
        </w:rPr>
        <w:t xml:space="preserve"> det </w:t>
      </w:r>
      <w:proofErr w:type="spellStart"/>
      <w:r>
        <w:rPr>
          <w:lang w:val="en-US"/>
        </w:rPr>
        <w:t>här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scenariot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anpassas</w:t>
      </w:r>
      <w:proofErr w:type="spellEnd"/>
      <w:r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5E5173" w:rsidRPr="00DF3558" w14:paraId="00C7EB39" w14:textId="77777777" w:rsidTr="00DF3558">
        <w:tc>
          <w:tcPr>
            <w:tcW w:w="25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1B96BA" w14:textId="634FBC21" w:rsidR="005E5173" w:rsidRPr="00DF3558" w:rsidRDefault="001E1DC6" w:rsidP="00E7216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Nya </w:t>
            </w:r>
            <w:proofErr w:type="spellStart"/>
            <w:r>
              <w:rPr>
                <w:b/>
                <w:lang w:val="en-US"/>
              </w:rPr>
              <w:t>lärandemål</w:t>
            </w:r>
            <w:proofErr w:type="spellEnd"/>
          </w:p>
        </w:tc>
        <w:tc>
          <w:tcPr>
            <w:tcW w:w="70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72237A" w14:textId="2A87F105" w:rsidR="005E5173" w:rsidRPr="00DF3558" w:rsidRDefault="005E5173" w:rsidP="00E72160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Ändringar</w:t>
            </w:r>
            <w:proofErr w:type="spellEnd"/>
            <w:r>
              <w:rPr>
                <w:b/>
                <w:lang w:val="en-US"/>
              </w:rPr>
              <w:t xml:space="preserve"> av </w:t>
            </w:r>
            <w:proofErr w:type="spellStart"/>
            <w:r>
              <w:rPr>
                <w:b/>
                <w:lang w:val="en-US"/>
              </w:rPr>
              <w:t>scenariot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</w:tc>
      </w:tr>
      <w:tr w:rsidR="005E5173" w:rsidRPr="00DF3558" w14:paraId="076C7A7E" w14:textId="77777777" w:rsidTr="00DF3558">
        <w:tc>
          <w:tcPr>
            <w:tcW w:w="25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DE9617" w14:textId="72E80E20" w:rsidR="005E5173" w:rsidRPr="00DF3558" w:rsidRDefault="005E5173" w:rsidP="00797A3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Lägg</w:t>
            </w:r>
            <w:proofErr w:type="spellEnd"/>
            <w:r>
              <w:rPr>
                <w:lang w:val="en-US"/>
              </w:rPr>
              <w:t xml:space="preserve"> till </w:t>
            </w:r>
            <w:proofErr w:type="spellStart"/>
            <w:r>
              <w:rPr>
                <w:lang w:val="en-US"/>
              </w:rPr>
              <w:t>för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trovärdighetens</w:t>
            </w:r>
            <w:proofErr w:type="spellEnd"/>
            <w:r>
              <w:rPr>
                <w:lang w:val="en-US"/>
              </w:rPr>
              <w:t xml:space="preserve"> skull</w:t>
            </w:r>
          </w:p>
        </w:tc>
        <w:tc>
          <w:tcPr>
            <w:tcW w:w="70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30B48A" w14:textId="77777777" w:rsidR="005E5173" w:rsidRPr="00DF3558" w:rsidRDefault="005E5173" w:rsidP="00797A3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För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skapa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realistisk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omgivning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kan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lägga</w:t>
            </w:r>
            <w:proofErr w:type="spellEnd"/>
            <w:r>
              <w:rPr>
                <w:lang w:val="en-US"/>
              </w:rPr>
              <w:t xml:space="preserve"> till </w:t>
            </w:r>
            <w:proofErr w:type="spellStart"/>
            <w:r>
              <w:rPr>
                <w:lang w:val="en-US"/>
              </w:rPr>
              <w:t>rekvisita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som</w:t>
            </w:r>
            <w:proofErr w:type="spellEnd"/>
            <w:r>
              <w:rPr>
                <w:lang w:val="en-US"/>
              </w:rPr>
              <w:t xml:space="preserve">: </w:t>
            </w:r>
          </w:p>
          <w:p w14:paraId="0C8AF737" w14:textId="77777777" w:rsidR="005E5173" w:rsidRPr="00DF3558" w:rsidRDefault="005E5173" w:rsidP="00DF3558">
            <w:pPr>
              <w:pStyle w:val="a3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Blodfläckade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handdukar</w:t>
            </w:r>
            <w:proofErr w:type="spellEnd"/>
          </w:p>
          <w:p w14:paraId="4A3AADBB" w14:textId="77777777" w:rsidR="005E5173" w:rsidRPr="00DF3558" w:rsidRDefault="005E5173" w:rsidP="00DF3558">
            <w:pPr>
              <w:pStyle w:val="a3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Handskar</w:t>
            </w:r>
            <w:proofErr w:type="spellEnd"/>
          </w:p>
          <w:p w14:paraId="4827B3FA" w14:textId="77777777" w:rsidR="005E5173" w:rsidRPr="00DF3558" w:rsidRDefault="005E5173" w:rsidP="00DF3558">
            <w:pPr>
              <w:pStyle w:val="a3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Simulerat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fostervatten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36305DE1" w14:textId="77777777" w:rsidR="005E5173" w:rsidRPr="00DF3558" w:rsidRDefault="005E5173" w:rsidP="00DF3558">
            <w:pPr>
              <w:pStyle w:val="a3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Simulerat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blod</w:t>
            </w:r>
            <w:proofErr w:type="spellEnd"/>
          </w:p>
          <w:p w14:paraId="788E5554" w14:textId="45D5E2FE" w:rsidR="005E5173" w:rsidRPr="00DF3558" w:rsidRDefault="005E5173" w:rsidP="00DF3558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också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lägga</w:t>
            </w:r>
            <w:proofErr w:type="spellEnd"/>
            <w:r>
              <w:rPr>
                <w:lang w:val="en-US"/>
              </w:rPr>
              <w:t xml:space="preserve"> till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mamma </w:t>
            </w:r>
            <w:proofErr w:type="spellStart"/>
            <w:r>
              <w:rPr>
                <w:lang w:val="en-US"/>
              </w:rPr>
              <w:t>som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föder</w:t>
            </w:r>
            <w:proofErr w:type="spellEnd"/>
            <w:r>
              <w:rPr>
                <w:lang w:val="en-US"/>
              </w:rPr>
              <w:t xml:space="preserve"> barn </w:t>
            </w:r>
            <w:proofErr w:type="spellStart"/>
            <w:r>
              <w:rPr>
                <w:lang w:val="en-US"/>
              </w:rPr>
              <w:t>eller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närstående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spelas</w:t>
            </w:r>
            <w:proofErr w:type="spellEnd"/>
            <w:r>
              <w:rPr>
                <w:lang w:val="en-US"/>
              </w:rPr>
              <w:t xml:space="preserve"> av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standardiserad</w:t>
            </w:r>
            <w:proofErr w:type="spellEnd"/>
            <w:r>
              <w:rPr>
                <w:lang w:val="en-US"/>
              </w:rPr>
              <w:t xml:space="preserve"> patient </w:t>
            </w:r>
            <w:proofErr w:type="spellStart"/>
            <w:r>
              <w:rPr>
                <w:lang w:val="en-US"/>
              </w:rPr>
              <w:t>eller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studiekamrat</w:t>
            </w:r>
            <w:proofErr w:type="spellEnd"/>
            <w:r>
              <w:rPr>
                <w:lang w:val="en-US"/>
              </w:rPr>
              <w:t xml:space="preserve">. Den </w:t>
            </w:r>
            <w:proofErr w:type="spellStart"/>
            <w:r>
              <w:rPr>
                <w:lang w:val="en-US"/>
              </w:rPr>
              <w:t>personen</w:t>
            </w:r>
            <w:proofErr w:type="spellEnd"/>
            <w:r>
              <w:rPr>
                <w:lang w:val="en-US"/>
              </w:rPr>
              <w:t xml:space="preserve"> ska </w:t>
            </w:r>
            <w:proofErr w:type="spellStart"/>
            <w:r>
              <w:rPr>
                <w:lang w:val="en-US"/>
              </w:rPr>
              <w:t>instrueras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spela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nervös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uppmärksam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att</w:t>
            </w:r>
            <w:proofErr w:type="spellEnd"/>
            <w:r>
              <w:rPr>
                <w:lang w:val="en-US"/>
              </w:rPr>
              <w:t xml:space="preserve"> ta </w:t>
            </w:r>
            <w:proofErr w:type="spellStart"/>
            <w:r>
              <w:rPr>
                <w:lang w:val="en-US"/>
              </w:rPr>
              <w:t>över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simuleringen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alltför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störande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sätt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883D3D" w:rsidRPr="00DF3558" w14:paraId="7878A268" w14:textId="77777777" w:rsidTr="00DF3558">
        <w:tc>
          <w:tcPr>
            <w:tcW w:w="25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E0D8AA" w14:textId="5144BBB8" w:rsidR="00883D3D" w:rsidRPr="00DF3558" w:rsidRDefault="001A2609" w:rsidP="00E7216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Inkludera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lärandemål</w:t>
            </w:r>
            <w:proofErr w:type="spellEnd"/>
            <w:r>
              <w:rPr>
                <w:lang w:val="en-US"/>
              </w:rPr>
              <w:t xml:space="preserve"> om </w:t>
            </w:r>
            <w:proofErr w:type="spellStart"/>
            <w:r>
              <w:rPr>
                <w:lang w:val="en-US"/>
              </w:rPr>
              <w:t>sugning</w:t>
            </w:r>
            <w:proofErr w:type="spellEnd"/>
            <w:r>
              <w:rPr>
                <w:lang w:val="en-US"/>
              </w:rPr>
              <w:t xml:space="preserve"> av </w:t>
            </w:r>
            <w:proofErr w:type="spellStart"/>
            <w:r>
              <w:rPr>
                <w:lang w:val="en-US"/>
              </w:rPr>
              <w:t>luftstrupen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70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E4A41C" w14:textId="337AA723" w:rsidR="00883D3D" w:rsidRPr="00DF3558" w:rsidRDefault="00992B40" w:rsidP="00DF3558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Om du </w:t>
            </w:r>
            <w:proofErr w:type="spellStart"/>
            <w:r>
              <w:rPr>
                <w:lang w:val="en-US"/>
              </w:rPr>
              <w:t>vill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träna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sugning</w:t>
            </w:r>
            <w:proofErr w:type="spellEnd"/>
            <w:r>
              <w:rPr>
                <w:lang w:val="en-US"/>
              </w:rPr>
              <w:t xml:space="preserve"> av </w:t>
            </w:r>
            <w:proofErr w:type="spellStart"/>
            <w:r>
              <w:rPr>
                <w:lang w:val="en-US"/>
              </w:rPr>
              <w:t>sekret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från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luftstrupen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efter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intubering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kan</w:t>
            </w:r>
            <w:proofErr w:type="spellEnd"/>
            <w:r>
              <w:rPr>
                <w:lang w:val="en-US"/>
              </w:rPr>
              <w:t xml:space="preserve"> du om du </w:t>
            </w:r>
            <w:proofErr w:type="spellStart"/>
            <w:r>
              <w:rPr>
                <w:lang w:val="en-US"/>
              </w:rPr>
              <w:t>vill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lägga</w:t>
            </w:r>
            <w:proofErr w:type="spellEnd"/>
            <w:r>
              <w:rPr>
                <w:lang w:val="en-US"/>
              </w:rPr>
              <w:t xml:space="preserve"> till </w:t>
            </w:r>
            <w:proofErr w:type="spellStart"/>
            <w:r>
              <w:rPr>
                <w:lang w:val="en-US"/>
              </w:rPr>
              <w:t>mekoniumaspirator</w:t>
            </w:r>
            <w:proofErr w:type="spellEnd"/>
            <w:r>
              <w:rPr>
                <w:lang w:val="en-US"/>
              </w:rPr>
              <w:t xml:space="preserve"> till </w:t>
            </w:r>
            <w:proofErr w:type="spellStart"/>
            <w:r>
              <w:rPr>
                <w:lang w:val="en-US"/>
              </w:rPr>
              <w:t>utrustningslistan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Ändra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programmeringen</w:t>
            </w:r>
            <w:proofErr w:type="spellEnd"/>
            <w:r>
              <w:rPr>
                <w:lang w:val="en-US"/>
              </w:rPr>
              <w:t xml:space="preserve"> till </w:t>
            </w:r>
            <w:proofErr w:type="spellStart"/>
            <w:r>
              <w:rPr>
                <w:lang w:val="en-US"/>
              </w:rPr>
              <w:t>att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 xml:space="preserve"> ta </w:t>
            </w:r>
            <w:proofErr w:type="spellStart"/>
            <w:r>
              <w:rPr>
                <w:lang w:val="en-US"/>
              </w:rPr>
              <w:t>bort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luftvägsblockeringen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förrän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sugningen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slutförd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lägg</w:t>
            </w:r>
            <w:proofErr w:type="spellEnd"/>
            <w:r>
              <w:rPr>
                <w:lang w:val="en-US"/>
              </w:rPr>
              <w:t xml:space="preserve"> till </w:t>
            </w:r>
            <w:proofErr w:type="spellStart"/>
            <w:r>
              <w:rPr>
                <w:lang w:val="en-US"/>
              </w:rPr>
              <w:t>önskade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utlösande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händelser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992B40" w:rsidRPr="00DF3558" w14:paraId="45FD9D0F" w14:textId="77777777" w:rsidTr="00DF3558">
        <w:tc>
          <w:tcPr>
            <w:tcW w:w="25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60931F" w14:textId="12FC3BA2" w:rsidR="00992B40" w:rsidRPr="00DF3558" w:rsidRDefault="001A2609" w:rsidP="00E7216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Inkludera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lärandemål</w:t>
            </w:r>
            <w:proofErr w:type="spellEnd"/>
            <w:r>
              <w:rPr>
                <w:lang w:val="en-US"/>
              </w:rPr>
              <w:t xml:space="preserve"> om </w:t>
            </w:r>
            <w:proofErr w:type="spellStart"/>
            <w:r>
              <w:rPr>
                <w:lang w:val="en-US"/>
              </w:rPr>
              <w:t>larynxmask</w:t>
            </w:r>
            <w:proofErr w:type="spellEnd"/>
          </w:p>
        </w:tc>
        <w:tc>
          <w:tcPr>
            <w:tcW w:w="70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F8B327" w14:textId="036AAA62" w:rsidR="00992B40" w:rsidRPr="00DF3558" w:rsidRDefault="00992B40" w:rsidP="00DF3558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Om du </w:t>
            </w:r>
            <w:proofErr w:type="spellStart"/>
            <w:r>
              <w:rPr>
                <w:lang w:val="en-US"/>
              </w:rPr>
              <w:t>vill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träna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insättning</w:t>
            </w:r>
            <w:proofErr w:type="spellEnd"/>
            <w:r>
              <w:rPr>
                <w:lang w:val="en-US"/>
              </w:rPr>
              <w:t xml:space="preserve"> av </w:t>
            </w:r>
            <w:proofErr w:type="spellStart"/>
            <w:r>
              <w:rPr>
                <w:lang w:val="en-US"/>
              </w:rPr>
              <w:t>larynxmask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kan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ändra</w:t>
            </w:r>
            <w:proofErr w:type="spellEnd"/>
            <w:r>
              <w:rPr>
                <w:lang w:val="en-US"/>
              </w:rPr>
              <w:t xml:space="preserve"> den </w:t>
            </w:r>
            <w:proofErr w:type="spellStart"/>
            <w:r>
              <w:rPr>
                <w:lang w:val="en-US"/>
              </w:rPr>
              <w:t>utlösande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händelsen</w:t>
            </w:r>
            <w:proofErr w:type="spellEnd"/>
            <w:r>
              <w:rPr>
                <w:lang w:val="en-US"/>
              </w:rPr>
              <w:t xml:space="preserve"> till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larynxmask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ändra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patienthistorien</w:t>
            </w:r>
            <w:proofErr w:type="spellEnd"/>
            <w:r>
              <w:rPr>
                <w:lang w:val="en-US"/>
              </w:rPr>
              <w:t xml:space="preserve"> till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nyfödd</w:t>
            </w:r>
            <w:proofErr w:type="spellEnd"/>
            <w:r>
              <w:rPr>
                <w:lang w:val="en-US"/>
              </w:rPr>
              <w:t xml:space="preserve"> med </w:t>
            </w:r>
            <w:proofErr w:type="spellStart"/>
            <w:r>
              <w:rPr>
                <w:lang w:val="en-US"/>
              </w:rPr>
              <w:t>munabnormalitet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förhindrar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användning</w:t>
            </w:r>
            <w:proofErr w:type="spellEnd"/>
            <w:r>
              <w:rPr>
                <w:lang w:val="en-US"/>
              </w:rPr>
              <w:t xml:space="preserve"> av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ansiktsmask</w:t>
            </w:r>
            <w:proofErr w:type="spellEnd"/>
            <w:r>
              <w:rPr>
                <w:lang w:val="en-US"/>
              </w:rPr>
              <w:t xml:space="preserve"> med </w:t>
            </w:r>
            <w:proofErr w:type="spellStart"/>
            <w:r>
              <w:rPr>
                <w:lang w:val="en-US"/>
              </w:rPr>
              <w:t>vanlig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anslutning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883D3D" w:rsidRPr="00DF3558" w14:paraId="5D9379E3" w14:textId="77777777" w:rsidTr="00DF3558">
        <w:tc>
          <w:tcPr>
            <w:tcW w:w="25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FB60A0" w14:textId="0A5F4FFA" w:rsidR="00883D3D" w:rsidRPr="00DF3558" w:rsidRDefault="001A2609" w:rsidP="00DF3558">
            <w:pPr>
              <w:spacing w:after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Inkludera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lärandemål</w:t>
            </w:r>
            <w:proofErr w:type="spellEnd"/>
            <w:r>
              <w:rPr>
                <w:lang w:val="en-US"/>
              </w:rPr>
              <w:t xml:space="preserve"> om </w:t>
            </w:r>
            <w:proofErr w:type="spellStart"/>
            <w:r>
              <w:rPr>
                <w:lang w:val="en-US"/>
              </w:rPr>
              <w:t>teamkommunikation</w:t>
            </w:r>
            <w:proofErr w:type="spellEnd"/>
          </w:p>
        </w:tc>
        <w:tc>
          <w:tcPr>
            <w:tcW w:w="70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B6A2E2" w14:textId="34D16BA5" w:rsidR="00883D3D" w:rsidRPr="00DF3558" w:rsidRDefault="00883D3D" w:rsidP="00E72160">
            <w:pPr>
              <w:rPr>
                <w:lang w:val="en-US"/>
              </w:rPr>
            </w:pPr>
            <w:r>
              <w:rPr>
                <w:lang w:val="en-US"/>
              </w:rPr>
              <w:t xml:space="preserve">Om du </w:t>
            </w:r>
            <w:proofErr w:type="spellStart"/>
            <w:r>
              <w:rPr>
                <w:lang w:val="en-US"/>
              </w:rPr>
              <w:t>vill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träna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teamkommunikation</w:t>
            </w:r>
            <w:proofErr w:type="spellEnd"/>
            <w:r>
              <w:rPr>
                <w:lang w:val="en-US"/>
              </w:rPr>
              <w:t xml:space="preserve"> under </w:t>
            </w:r>
            <w:proofErr w:type="spellStart"/>
            <w:r>
              <w:rPr>
                <w:lang w:val="en-US"/>
              </w:rPr>
              <w:t>återupplivningen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kan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lägga</w:t>
            </w:r>
            <w:proofErr w:type="spellEnd"/>
            <w:r>
              <w:rPr>
                <w:lang w:val="en-US"/>
              </w:rPr>
              <w:t xml:space="preserve"> till </w:t>
            </w:r>
            <w:proofErr w:type="spellStart"/>
            <w:r>
              <w:rPr>
                <w:lang w:val="en-US"/>
              </w:rPr>
              <w:t>önskade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händelser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för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loggning</w:t>
            </w:r>
            <w:proofErr w:type="spellEnd"/>
            <w:r>
              <w:rPr>
                <w:lang w:val="en-US"/>
              </w:rPr>
              <w:t xml:space="preserve"> av </w:t>
            </w:r>
            <w:proofErr w:type="spellStart"/>
            <w:r>
              <w:rPr>
                <w:lang w:val="en-US"/>
              </w:rPr>
              <w:t>teamkommunikation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programmeringen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883D3D" w:rsidRPr="00DF3558" w14:paraId="6705CC38" w14:textId="77777777" w:rsidTr="00DF3558">
        <w:tc>
          <w:tcPr>
            <w:tcW w:w="2547" w:type="dxa"/>
            <w:tcBorders>
              <w:left w:val="nil"/>
              <w:right w:val="nil"/>
            </w:tcBorders>
            <w:shd w:val="clear" w:color="auto" w:fill="auto"/>
          </w:tcPr>
          <w:p w14:paraId="7DB7E5BC" w14:textId="6566A1F4" w:rsidR="00883D3D" w:rsidRPr="00DF3558" w:rsidRDefault="001A2609" w:rsidP="00E7216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Inkludera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lärandemål</w:t>
            </w:r>
            <w:proofErr w:type="spellEnd"/>
            <w:r>
              <w:rPr>
                <w:lang w:val="en-US"/>
              </w:rPr>
              <w:t xml:space="preserve"> om </w:t>
            </w:r>
            <w:proofErr w:type="spellStart"/>
            <w:r>
              <w:rPr>
                <w:lang w:val="en-US"/>
              </w:rPr>
              <w:t>prenatala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förberedelser</w:t>
            </w:r>
            <w:proofErr w:type="spellEnd"/>
          </w:p>
        </w:tc>
        <w:tc>
          <w:tcPr>
            <w:tcW w:w="7081" w:type="dxa"/>
            <w:tcBorders>
              <w:left w:val="nil"/>
              <w:right w:val="nil"/>
            </w:tcBorders>
            <w:shd w:val="clear" w:color="auto" w:fill="auto"/>
          </w:tcPr>
          <w:p w14:paraId="12F54932" w14:textId="147813E5" w:rsidR="00883D3D" w:rsidRPr="00DF3558" w:rsidRDefault="00883D3D" w:rsidP="00DF3558">
            <w:pPr>
              <w:spacing w:after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träning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prenatala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förberedelser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kan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lägga</w:t>
            </w:r>
            <w:proofErr w:type="spellEnd"/>
            <w:r>
              <w:rPr>
                <w:lang w:val="en-US"/>
              </w:rPr>
              <w:t xml:space="preserve"> till </w:t>
            </w:r>
            <w:proofErr w:type="spellStart"/>
            <w:r>
              <w:rPr>
                <w:lang w:val="en-US"/>
              </w:rPr>
              <w:t>tid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före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förlossningen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för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deltagarna</w:t>
            </w:r>
            <w:proofErr w:type="spellEnd"/>
            <w:r>
              <w:rPr>
                <w:lang w:val="en-US"/>
              </w:rPr>
              <w:t xml:space="preserve"> ska </w:t>
            </w:r>
            <w:proofErr w:type="spellStart"/>
            <w:r>
              <w:rPr>
                <w:lang w:val="en-US"/>
              </w:rPr>
              <w:t>kunna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samla</w:t>
            </w:r>
            <w:proofErr w:type="spellEnd"/>
            <w:r>
              <w:rPr>
                <w:lang w:val="en-US"/>
              </w:rPr>
              <w:t xml:space="preserve"> in information </w:t>
            </w:r>
            <w:proofErr w:type="spellStart"/>
            <w:r>
              <w:rPr>
                <w:lang w:val="en-US"/>
              </w:rPr>
              <w:t>för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hjälpa</w:t>
            </w:r>
            <w:proofErr w:type="spellEnd"/>
            <w:r>
              <w:rPr>
                <w:lang w:val="en-US"/>
              </w:rPr>
              <w:t xml:space="preserve"> till </w:t>
            </w:r>
            <w:proofErr w:type="spellStart"/>
            <w:r>
              <w:rPr>
                <w:lang w:val="en-US"/>
              </w:rPr>
              <w:t>att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förutse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riskfaktorer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eller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rapportera</w:t>
            </w:r>
            <w:proofErr w:type="spellEnd"/>
            <w:r>
              <w:rPr>
                <w:lang w:val="en-US"/>
              </w:rPr>
              <w:t xml:space="preserve"> till </w:t>
            </w:r>
            <w:proofErr w:type="spellStart"/>
            <w:r>
              <w:rPr>
                <w:lang w:val="en-US"/>
              </w:rPr>
              <w:t>ytterligare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teammedlem</w:t>
            </w:r>
            <w:proofErr w:type="spellEnd"/>
            <w:r>
              <w:rPr>
                <w:lang w:val="en-US"/>
              </w:rPr>
              <w:t xml:space="preserve"> vid </w:t>
            </w:r>
            <w:proofErr w:type="spellStart"/>
            <w:r>
              <w:rPr>
                <w:lang w:val="en-US"/>
              </w:rPr>
              <w:t>behov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och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för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igenom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utrustning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Kom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ihåg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ändra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studentinformationen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enlighet</w:t>
            </w:r>
            <w:proofErr w:type="spellEnd"/>
            <w:r>
              <w:rPr>
                <w:lang w:val="en-US"/>
              </w:rPr>
              <w:t xml:space="preserve"> med </w:t>
            </w:r>
            <w:proofErr w:type="spellStart"/>
            <w:r>
              <w:rPr>
                <w:lang w:val="en-US"/>
              </w:rPr>
              <w:t>detta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lägg</w:t>
            </w:r>
            <w:proofErr w:type="spellEnd"/>
            <w:r>
              <w:rPr>
                <w:lang w:val="en-US"/>
              </w:rPr>
              <w:t xml:space="preserve"> till </w:t>
            </w:r>
            <w:proofErr w:type="spellStart"/>
            <w:r>
              <w:rPr>
                <w:lang w:val="en-US"/>
              </w:rPr>
              <w:t>tillstånd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före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födseln</w:t>
            </w:r>
            <w:proofErr w:type="spellEnd"/>
            <w:r>
              <w:rPr>
                <w:lang w:val="en-US"/>
              </w:rPr>
              <w:t xml:space="preserve"> till </w:t>
            </w:r>
            <w:proofErr w:type="spellStart"/>
            <w:r>
              <w:rPr>
                <w:lang w:val="en-US"/>
              </w:rPr>
              <w:t>programmeringen</w:t>
            </w:r>
            <w:proofErr w:type="spellEnd"/>
            <w:r>
              <w:rPr>
                <w:lang w:val="en-US"/>
              </w:rPr>
              <w:t xml:space="preserve"> av </w:t>
            </w:r>
            <w:proofErr w:type="spellStart"/>
            <w:r>
              <w:rPr>
                <w:lang w:val="en-US"/>
              </w:rPr>
              <w:t>dina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önskade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förberedande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åtgärder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14:paraId="1C217A9F" w14:textId="77777777" w:rsidR="00883D3D" w:rsidRPr="009E0C6F" w:rsidRDefault="00883D3D" w:rsidP="001E7EEF">
      <w:pPr>
        <w:rPr>
          <w:sz w:val="20"/>
          <w:lang w:val="en-US"/>
        </w:rPr>
      </w:pPr>
    </w:p>
    <w:sectPr w:rsidR="00883D3D" w:rsidRPr="009E0C6F" w:rsidSect="001E7EEF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B1877" w14:textId="77777777" w:rsidR="00F81E1B" w:rsidRDefault="00F81E1B" w:rsidP="007F54AA">
      <w:r>
        <w:separator/>
      </w:r>
    </w:p>
  </w:endnote>
  <w:endnote w:type="continuationSeparator" w:id="0">
    <w:p w14:paraId="50146ECE" w14:textId="77777777" w:rsidR="00F81E1B" w:rsidRDefault="00F81E1B" w:rsidP="007F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51FDD" w14:textId="683B4D8A" w:rsidR="00ED5913" w:rsidRPr="00ED5913" w:rsidRDefault="00ED5913" w:rsidP="00ED5913">
    <w:pPr>
      <w:pStyle w:val="a6"/>
    </w:pPr>
    <w:r>
      <w:rPr>
        <w:color w:val="808080"/>
      </w:rPr>
      <w:t>Version 1.0, augusti 2018</w:t>
    </w:r>
    <w:r>
      <w:tab/>
    </w:r>
    <w:r>
      <w:tab/>
    </w:r>
    <w:r>
      <w:rPr>
        <w:color w:val="808080"/>
      </w:rPr>
      <w:t xml:space="preserve">Sida </w:t>
    </w:r>
    <w:r w:rsidRPr="00DF3558">
      <w:rPr>
        <w:color w:val="808080"/>
        <w:szCs w:val="22"/>
      </w:rPr>
      <w:fldChar w:fldCharType="begin"/>
    </w:r>
    <w:r w:rsidRPr="00DF3558">
      <w:rPr>
        <w:color w:val="808080"/>
      </w:rPr>
      <w:instrText xml:space="preserve"> PAGE </w:instrText>
    </w:r>
    <w:r w:rsidRPr="00DF3558">
      <w:rPr>
        <w:color w:val="808080"/>
        <w:szCs w:val="22"/>
      </w:rPr>
      <w:fldChar w:fldCharType="separate"/>
    </w:r>
    <w:r w:rsidR="00DF3558" w:rsidRPr="00DF3558">
      <w:rPr>
        <w:noProof/>
        <w:color w:val="808080"/>
      </w:rPr>
      <w:t>2</w:t>
    </w:r>
    <w:r w:rsidRPr="00DF3558">
      <w:rPr>
        <w:color w:val="808080"/>
        <w:szCs w:val="22"/>
      </w:rPr>
      <w:fldChar w:fldCharType="end"/>
    </w:r>
    <w:r>
      <w:rPr>
        <w:color w:val="808080"/>
      </w:rPr>
      <w:t xml:space="preserve"> av </w:t>
    </w:r>
    <w:r w:rsidRPr="00DF3558">
      <w:rPr>
        <w:color w:val="808080"/>
        <w:szCs w:val="22"/>
      </w:rPr>
      <w:fldChar w:fldCharType="begin"/>
    </w:r>
    <w:r w:rsidRPr="00DF3558">
      <w:rPr>
        <w:color w:val="808080"/>
      </w:rPr>
      <w:instrText xml:space="preserve"> NUMPAGES  </w:instrText>
    </w:r>
    <w:r w:rsidRPr="00DF3558">
      <w:rPr>
        <w:color w:val="808080"/>
        <w:szCs w:val="22"/>
      </w:rPr>
      <w:fldChar w:fldCharType="separate"/>
    </w:r>
    <w:r w:rsidR="00DF3558" w:rsidRPr="00DF3558">
      <w:rPr>
        <w:noProof/>
        <w:color w:val="808080"/>
      </w:rPr>
      <w:t>3</w:t>
    </w:r>
    <w:r w:rsidRPr="00DF3558">
      <w:rPr>
        <w:color w:val="80808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27467" w14:textId="77777777" w:rsidR="00F81E1B" w:rsidRDefault="00F81E1B" w:rsidP="007F54AA">
      <w:r>
        <w:separator/>
      </w:r>
    </w:p>
  </w:footnote>
  <w:footnote w:type="continuationSeparator" w:id="0">
    <w:p w14:paraId="209D04F8" w14:textId="77777777" w:rsidR="00F81E1B" w:rsidRDefault="00F81E1B" w:rsidP="007F5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A090" w14:textId="07B89773" w:rsidR="00ED5913" w:rsidRPr="00DF3558" w:rsidRDefault="00ED5913" w:rsidP="00ED5913">
    <w:pPr>
      <w:pStyle w:val="a4"/>
      <w:jc w:val="right"/>
      <w:rPr>
        <w:b/>
        <w:color w:val="808080"/>
        <w:lang w:val="en-US"/>
      </w:rPr>
    </w:pPr>
    <w:proofErr w:type="spellStart"/>
    <w:r>
      <w:rPr>
        <w:color w:val="808080"/>
        <w:lang w:val="en-US"/>
      </w:rPr>
      <w:t>SimNewB</w:t>
    </w:r>
    <w:proofErr w:type="spellEnd"/>
    <w:r>
      <w:rPr>
        <w:color w:val="808080"/>
        <w:lang w:val="en-US"/>
      </w:rPr>
      <w:t xml:space="preserve"> Simulator-</w:t>
    </w:r>
    <w:proofErr w:type="spellStart"/>
    <w:r>
      <w:rPr>
        <w:color w:val="808080"/>
        <w:lang w:val="en-US"/>
      </w:rPr>
      <w:t>scenarion</w:t>
    </w:r>
    <w:proofErr w:type="spellEnd"/>
    <w:r>
      <w:rPr>
        <w:color w:val="808080"/>
        <w:lang w:val="en-US"/>
      </w:rPr>
      <w:t xml:space="preserve"> </w:t>
    </w:r>
    <w:r w:rsidRPr="00DF3558">
      <w:rPr>
        <w:rFonts w:cs="Calibri"/>
        <w:color w:val="808080"/>
        <w:lang w:val="en-US"/>
      </w:rPr>
      <w:t>•</w:t>
    </w:r>
    <w:r>
      <w:rPr>
        <w:color w:val="808080"/>
        <w:lang w:val="en-US"/>
      </w:rPr>
      <w:t xml:space="preserve"> </w:t>
    </w:r>
    <w:proofErr w:type="spellStart"/>
    <w:r>
      <w:rPr>
        <w:color w:val="808080"/>
        <w:lang w:val="en-US"/>
      </w:rPr>
      <w:t>Nyfödd</w:t>
    </w:r>
    <w:proofErr w:type="spellEnd"/>
    <w:r>
      <w:rPr>
        <w:color w:val="808080"/>
        <w:lang w:val="en-US"/>
      </w:rPr>
      <w:t xml:space="preserve"> </w:t>
    </w:r>
    <w:proofErr w:type="spellStart"/>
    <w:r>
      <w:rPr>
        <w:color w:val="808080"/>
        <w:lang w:val="en-US"/>
      </w:rPr>
      <w:t>i</w:t>
    </w:r>
    <w:proofErr w:type="spellEnd"/>
    <w:r>
      <w:rPr>
        <w:color w:val="808080"/>
        <w:lang w:val="en-US"/>
      </w:rPr>
      <w:t xml:space="preserve"> </w:t>
    </w:r>
    <w:proofErr w:type="spellStart"/>
    <w:r>
      <w:rPr>
        <w:color w:val="808080"/>
        <w:lang w:val="en-US"/>
      </w:rPr>
      <w:t>behov</w:t>
    </w:r>
    <w:proofErr w:type="spellEnd"/>
    <w:r>
      <w:rPr>
        <w:color w:val="808080"/>
        <w:lang w:val="en-US"/>
      </w:rPr>
      <w:t xml:space="preserve"> av </w:t>
    </w:r>
    <w:proofErr w:type="spellStart"/>
    <w:r>
      <w:rPr>
        <w:color w:val="808080"/>
        <w:lang w:val="en-US"/>
      </w:rPr>
      <w:t>övertrycksventilation</w:t>
    </w:r>
    <w:proofErr w:type="spellEnd"/>
    <w:r>
      <w:rPr>
        <w:color w:val="808080"/>
        <w:lang w:val="en-US"/>
      </w:rPr>
      <w:t xml:space="preserve"> </w:t>
    </w:r>
    <w:proofErr w:type="spellStart"/>
    <w:r>
      <w:rPr>
        <w:color w:val="808080"/>
        <w:lang w:val="en-US"/>
      </w:rPr>
      <w:t>och</w:t>
    </w:r>
    <w:proofErr w:type="spellEnd"/>
    <w:r>
      <w:rPr>
        <w:color w:val="808080"/>
        <w:lang w:val="en-US"/>
      </w:rPr>
      <w:t xml:space="preserve"> </w:t>
    </w:r>
    <w:proofErr w:type="spellStart"/>
    <w:r>
      <w:rPr>
        <w:color w:val="808080"/>
        <w:lang w:val="en-US"/>
      </w:rPr>
      <w:t>intubering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34A8B"/>
    <w:multiLevelType w:val="hybridMultilevel"/>
    <w:tmpl w:val="D5DCE29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C12D10"/>
    <w:multiLevelType w:val="hybridMultilevel"/>
    <w:tmpl w:val="14D0CF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14487"/>
    <w:multiLevelType w:val="hybridMultilevel"/>
    <w:tmpl w:val="69C4F98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10047D"/>
    <w:multiLevelType w:val="hybridMultilevel"/>
    <w:tmpl w:val="AC0CD36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111CA8"/>
    <w:multiLevelType w:val="hybridMultilevel"/>
    <w:tmpl w:val="3B84C31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E95E3C"/>
    <w:multiLevelType w:val="hybridMultilevel"/>
    <w:tmpl w:val="B768C57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063EEE"/>
    <w:multiLevelType w:val="hybridMultilevel"/>
    <w:tmpl w:val="6E10B6E2"/>
    <w:lvl w:ilvl="0" w:tplc="51405B7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57C94"/>
    <w:multiLevelType w:val="hybridMultilevel"/>
    <w:tmpl w:val="A5460BE6"/>
    <w:lvl w:ilvl="0" w:tplc="59CC6CF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Move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47AF"/>
    <w:rsid w:val="00001C7E"/>
    <w:rsid w:val="00012BF5"/>
    <w:rsid w:val="00016F76"/>
    <w:rsid w:val="00025939"/>
    <w:rsid w:val="00030E67"/>
    <w:rsid w:val="00051CE6"/>
    <w:rsid w:val="000845E0"/>
    <w:rsid w:val="000A6596"/>
    <w:rsid w:val="000B4857"/>
    <w:rsid w:val="000F539C"/>
    <w:rsid w:val="001143C3"/>
    <w:rsid w:val="00134D05"/>
    <w:rsid w:val="00141D30"/>
    <w:rsid w:val="001530DB"/>
    <w:rsid w:val="0017081B"/>
    <w:rsid w:val="00180016"/>
    <w:rsid w:val="0019248A"/>
    <w:rsid w:val="001A2609"/>
    <w:rsid w:val="001E1DC6"/>
    <w:rsid w:val="001E47E6"/>
    <w:rsid w:val="001E7EEF"/>
    <w:rsid w:val="001F481D"/>
    <w:rsid w:val="001F5EB9"/>
    <w:rsid w:val="00222A21"/>
    <w:rsid w:val="00222D47"/>
    <w:rsid w:val="00261F7C"/>
    <w:rsid w:val="00270BA8"/>
    <w:rsid w:val="002A7252"/>
    <w:rsid w:val="002B362D"/>
    <w:rsid w:val="002E011A"/>
    <w:rsid w:val="002E3362"/>
    <w:rsid w:val="00310900"/>
    <w:rsid w:val="00336BAC"/>
    <w:rsid w:val="003448F0"/>
    <w:rsid w:val="00370740"/>
    <w:rsid w:val="003837AF"/>
    <w:rsid w:val="00387A50"/>
    <w:rsid w:val="003A7091"/>
    <w:rsid w:val="003E03C7"/>
    <w:rsid w:val="003F6D77"/>
    <w:rsid w:val="003F7E56"/>
    <w:rsid w:val="00401B93"/>
    <w:rsid w:val="00430170"/>
    <w:rsid w:val="00471C36"/>
    <w:rsid w:val="004A653F"/>
    <w:rsid w:val="004C5437"/>
    <w:rsid w:val="004D4DF0"/>
    <w:rsid w:val="004E12AB"/>
    <w:rsid w:val="004F704F"/>
    <w:rsid w:val="005045B2"/>
    <w:rsid w:val="0051490A"/>
    <w:rsid w:val="00532BB8"/>
    <w:rsid w:val="00540B78"/>
    <w:rsid w:val="0054365F"/>
    <w:rsid w:val="005577A1"/>
    <w:rsid w:val="005674CA"/>
    <w:rsid w:val="00574B93"/>
    <w:rsid w:val="00575242"/>
    <w:rsid w:val="005B0890"/>
    <w:rsid w:val="005E5173"/>
    <w:rsid w:val="005F5041"/>
    <w:rsid w:val="005F5C60"/>
    <w:rsid w:val="0060024E"/>
    <w:rsid w:val="0060770E"/>
    <w:rsid w:val="006374DD"/>
    <w:rsid w:val="006A7C50"/>
    <w:rsid w:val="006B0DA0"/>
    <w:rsid w:val="006B690D"/>
    <w:rsid w:val="006E60E8"/>
    <w:rsid w:val="00753089"/>
    <w:rsid w:val="00787636"/>
    <w:rsid w:val="00796F83"/>
    <w:rsid w:val="007E05AC"/>
    <w:rsid w:val="007E4574"/>
    <w:rsid w:val="007E5F62"/>
    <w:rsid w:val="007F4C4C"/>
    <w:rsid w:val="007F54AA"/>
    <w:rsid w:val="007F78FF"/>
    <w:rsid w:val="00804CD3"/>
    <w:rsid w:val="0082209E"/>
    <w:rsid w:val="008662D1"/>
    <w:rsid w:val="00870956"/>
    <w:rsid w:val="00876222"/>
    <w:rsid w:val="00883D3D"/>
    <w:rsid w:val="008C3EF9"/>
    <w:rsid w:val="008E150A"/>
    <w:rsid w:val="00911335"/>
    <w:rsid w:val="00934735"/>
    <w:rsid w:val="00952389"/>
    <w:rsid w:val="00972499"/>
    <w:rsid w:val="00981EEC"/>
    <w:rsid w:val="009927AE"/>
    <w:rsid w:val="00992B40"/>
    <w:rsid w:val="00996FE6"/>
    <w:rsid w:val="009A020E"/>
    <w:rsid w:val="009A74DE"/>
    <w:rsid w:val="009B5F9B"/>
    <w:rsid w:val="009D07BC"/>
    <w:rsid w:val="009D1D6E"/>
    <w:rsid w:val="009E0C6F"/>
    <w:rsid w:val="009F5B6D"/>
    <w:rsid w:val="00A11E5D"/>
    <w:rsid w:val="00A12396"/>
    <w:rsid w:val="00A16A17"/>
    <w:rsid w:val="00A444B8"/>
    <w:rsid w:val="00A46DC7"/>
    <w:rsid w:val="00AB4961"/>
    <w:rsid w:val="00AD4E3D"/>
    <w:rsid w:val="00B0322E"/>
    <w:rsid w:val="00B100EC"/>
    <w:rsid w:val="00B210AF"/>
    <w:rsid w:val="00B65808"/>
    <w:rsid w:val="00BF7898"/>
    <w:rsid w:val="00C21A87"/>
    <w:rsid w:val="00C647AF"/>
    <w:rsid w:val="00C65F15"/>
    <w:rsid w:val="00C86C53"/>
    <w:rsid w:val="00CB2090"/>
    <w:rsid w:val="00CE0139"/>
    <w:rsid w:val="00CE6222"/>
    <w:rsid w:val="00CF56A2"/>
    <w:rsid w:val="00D17E88"/>
    <w:rsid w:val="00D20E4B"/>
    <w:rsid w:val="00D34D63"/>
    <w:rsid w:val="00D77153"/>
    <w:rsid w:val="00DA5915"/>
    <w:rsid w:val="00DC760A"/>
    <w:rsid w:val="00DE7376"/>
    <w:rsid w:val="00DF3558"/>
    <w:rsid w:val="00DF4B03"/>
    <w:rsid w:val="00DF7699"/>
    <w:rsid w:val="00E14CA2"/>
    <w:rsid w:val="00E221FF"/>
    <w:rsid w:val="00E26B7F"/>
    <w:rsid w:val="00E75EBD"/>
    <w:rsid w:val="00E77DF5"/>
    <w:rsid w:val="00EA565E"/>
    <w:rsid w:val="00ED5913"/>
    <w:rsid w:val="00F0117A"/>
    <w:rsid w:val="00F02B8A"/>
    <w:rsid w:val="00F263F2"/>
    <w:rsid w:val="00F53779"/>
    <w:rsid w:val="00F66DE5"/>
    <w:rsid w:val="00F776B1"/>
    <w:rsid w:val="00F800E4"/>
    <w:rsid w:val="00F81E0E"/>
    <w:rsid w:val="00F81E1B"/>
    <w:rsid w:val="00FC590F"/>
    <w:rsid w:val="00FC625B"/>
    <w:rsid w:val="00FE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A5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913"/>
    <w:pPr>
      <w:spacing w:before="120"/>
    </w:pPr>
    <w:rPr>
      <w:sz w:val="22"/>
      <w:lang w:val="da-DK" w:eastAsia="en-US"/>
    </w:rPr>
  </w:style>
  <w:style w:type="paragraph" w:styleId="1">
    <w:name w:val="heading 1"/>
    <w:basedOn w:val="a"/>
    <w:next w:val="a"/>
    <w:link w:val="10"/>
    <w:uiPriority w:val="9"/>
    <w:qFormat/>
    <w:rsid w:val="00ED5913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outlineLvl w:val="0"/>
    </w:pPr>
    <w:rPr>
      <w:caps/>
      <w:color w:val="FFFFFF"/>
      <w:spacing w:val="15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D5913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before="200"/>
      <w:outlineLvl w:val="1"/>
    </w:pPr>
    <w:rPr>
      <w:caps/>
      <w:spacing w:val="15"/>
      <w:sz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D5913"/>
    <w:pPr>
      <w:outlineLvl w:val="2"/>
    </w:pPr>
    <w:rPr>
      <w:color w:val="1F4D78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913"/>
    <w:pPr>
      <w:pBdr>
        <w:top w:val="dotted" w:sz="6" w:space="2" w:color="5B9BD5"/>
      </w:pBdr>
      <w:spacing w:before="200"/>
      <w:outlineLvl w:val="3"/>
    </w:pPr>
    <w:rPr>
      <w:caps/>
      <w:color w:val="2E74B5"/>
      <w:spacing w:val="10"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913"/>
    <w:pPr>
      <w:pBdr>
        <w:bottom w:val="single" w:sz="6" w:space="1" w:color="5B9BD5"/>
      </w:pBdr>
      <w:spacing w:before="200"/>
      <w:outlineLvl w:val="4"/>
    </w:pPr>
    <w:rPr>
      <w:caps/>
      <w:color w:val="2E74B5"/>
      <w:spacing w:val="10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913"/>
    <w:pPr>
      <w:pBdr>
        <w:bottom w:val="dotted" w:sz="6" w:space="1" w:color="5B9BD5"/>
      </w:pBdr>
      <w:spacing w:before="200"/>
      <w:outlineLvl w:val="5"/>
    </w:pPr>
    <w:rPr>
      <w:caps/>
      <w:color w:val="2E74B5"/>
      <w:spacing w:val="10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913"/>
    <w:pPr>
      <w:spacing w:before="200"/>
      <w:outlineLvl w:val="6"/>
    </w:pPr>
    <w:rPr>
      <w:caps/>
      <w:color w:val="2E74B5"/>
      <w:spacing w:val="10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913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913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13"/>
    <w:pPr>
      <w:ind w:left="720"/>
      <w:contextualSpacing/>
    </w:pPr>
  </w:style>
  <w:style w:type="character" w:customStyle="1" w:styleId="10">
    <w:name w:val="标题 1 字符"/>
    <w:link w:val="1"/>
    <w:uiPriority w:val="9"/>
    <w:rsid w:val="00ED5913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20">
    <w:name w:val="标题 2 字符"/>
    <w:link w:val="2"/>
    <w:uiPriority w:val="9"/>
    <w:rsid w:val="00ED5913"/>
    <w:rPr>
      <w:caps/>
      <w:spacing w:val="15"/>
      <w:shd w:val="clear" w:color="auto" w:fill="DEEAF6"/>
    </w:rPr>
  </w:style>
  <w:style w:type="paragraph" w:styleId="a4">
    <w:name w:val="header"/>
    <w:basedOn w:val="a"/>
    <w:link w:val="a5"/>
    <w:uiPriority w:val="99"/>
    <w:unhideWhenUsed/>
    <w:rsid w:val="007F54AA"/>
    <w:pPr>
      <w:tabs>
        <w:tab w:val="center" w:pos="4819"/>
        <w:tab w:val="right" w:pos="9638"/>
      </w:tabs>
    </w:pPr>
  </w:style>
  <w:style w:type="character" w:customStyle="1" w:styleId="a5">
    <w:name w:val="页眉 字符"/>
    <w:link w:val="a4"/>
    <w:uiPriority w:val="99"/>
    <w:rsid w:val="007F54AA"/>
    <w:rPr>
      <w:lang w:val="en-US"/>
    </w:rPr>
  </w:style>
  <w:style w:type="paragraph" w:styleId="a6">
    <w:name w:val="footer"/>
    <w:basedOn w:val="a"/>
    <w:link w:val="a7"/>
    <w:uiPriority w:val="99"/>
    <w:unhideWhenUsed/>
    <w:rsid w:val="007F54AA"/>
    <w:pPr>
      <w:tabs>
        <w:tab w:val="center" w:pos="4819"/>
        <w:tab w:val="right" w:pos="9638"/>
      </w:tabs>
    </w:pPr>
  </w:style>
  <w:style w:type="character" w:customStyle="1" w:styleId="a7">
    <w:name w:val="页脚 字符"/>
    <w:link w:val="a6"/>
    <w:uiPriority w:val="99"/>
    <w:rsid w:val="007F54AA"/>
    <w:rPr>
      <w:lang w:val="en-US"/>
    </w:rPr>
  </w:style>
  <w:style w:type="character" w:styleId="a8">
    <w:name w:val="annotation reference"/>
    <w:uiPriority w:val="99"/>
    <w:semiHidden/>
    <w:unhideWhenUsed/>
    <w:rsid w:val="0037074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0740"/>
    <w:rPr>
      <w:sz w:val="20"/>
    </w:rPr>
  </w:style>
  <w:style w:type="character" w:customStyle="1" w:styleId="aa">
    <w:name w:val="批注文字 字符"/>
    <w:link w:val="a9"/>
    <w:uiPriority w:val="99"/>
    <w:semiHidden/>
    <w:rsid w:val="00370740"/>
    <w:rPr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0740"/>
    <w:rPr>
      <w:b/>
      <w:bCs/>
    </w:rPr>
  </w:style>
  <w:style w:type="character" w:customStyle="1" w:styleId="ac">
    <w:name w:val="批注主题 字符"/>
    <w:link w:val="ab"/>
    <w:uiPriority w:val="99"/>
    <w:semiHidden/>
    <w:rsid w:val="00370740"/>
    <w:rPr>
      <w:b/>
      <w:bCs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370740"/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link w:val="ad"/>
    <w:uiPriority w:val="99"/>
    <w:semiHidden/>
    <w:rsid w:val="00370740"/>
    <w:rPr>
      <w:rFonts w:ascii="Segoe UI" w:hAnsi="Segoe UI" w:cs="Segoe UI"/>
      <w:sz w:val="18"/>
      <w:szCs w:val="18"/>
      <w:lang w:val="en-US"/>
    </w:rPr>
  </w:style>
  <w:style w:type="character" w:styleId="af">
    <w:name w:val="Hyperlink"/>
    <w:uiPriority w:val="99"/>
    <w:unhideWhenUsed/>
    <w:rsid w:val="00DA5915"/>
    <w:rPr>
      <w:color w:val="0563C1"/>
      <w:u w:val="single"/>
    </w:rPr>
  </w:style>
  <w:style w:type="character" w:customStyle="1" w:styleId="30">
    <w:name w:val="标题 3 字符"/>
    <w:link w:val="3"/>
    <w:uiPriority w:val="9"/>
    <w:rsid w:val="00ED5913"/>
    <w:rPr>
      <w:color w:val="1F4D78"/>
      <w:spacing w:val="15"/>
      <w:sz w:val="22"/>
    </w:rPr>
  </w:style>
  <w:style w:type="table" w:styleId="af0">
    <w:name w:val="Table Grid"/>
    <w:basedOn w:val="a1"/>
    <w:uiPriority w:val="39"/>
    <w:rsid w:val="0088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next w:val="a"/>
    <w:link w:val="af2"/>
    <w:uiPriority w:val="10"/>
    <w:qFormat/>
    <w:rsid w:val="00ED5913"/>
    <w:pPr>
      <w:spacing w:before="0"/>
    </w:pPr>
    <w:rPr>
      <w:rFonts w:ascii="Calibri Light" w:eastAsia="DengXian Light" w:hAnsi="Calibri Light" w:cs="Times New Roman"/>
      <w:caps/>
      <w:color w:val="5B9BD5"/>
      <w:spacing w:val="10"/>
      <w:sz w:val="52"/>
      <w:szCs w:val="52"/>
    </w:rPr>
  </w:style>
  <w:style w:type="character" w:customStyle="1" w:styleId="af2">
    <w:name w:val="标题 字符"/>
    <w:link w:val="af1"/>
    <w:uiPriority w:val="10"/>
    <w:rsid w:val="00ED5913"/>
    <w:rPr>
      <w:rFonts w:ascii="Calibri Light" w:eastAsia="DengXian Light" w:hAnsi="Calibri Light" w:cs="Times New Roman"/>
      <w:caps/>
      <w:color w:val="5B9BD5"/>
      <w:spacing w:val="10"/>
      <w:sz w:val="52"/>
      <w:szCs w:val="52"/>
    </w:rPr>
  </w:style>
  <w:style w:type="character" w:customStyle="1" w:styleId="40">
    <w:name w:val="标题 4 字符"/>
    <w:link w:val="4"/>
    <w:uiPriority w:val="9"/>
    <w:semiHidden/>
    <w:rsid w:val="00ED5913"/>
    <w:rPr>
      <w:caps/>
      <w:color w:val="2E74B5"/>
      <w:spacing w:val="10"/>
    </w:rPr>
  </w:style>
  <w:style w:type="character" w:customStyle="1" w:styleId="50">
    <w:name w:val="标题 5 字符"/>
    <w:link w:val="5"/>
    <w:uiPriority w:val="9"/>
    <w:semiHidden/>
    <w:rsid w:val="00ED5913"/>
    <w:rPr>
      <w:caps/>
      <w:color w:val="2E74B5"/>
      <w:spacing w:val="10"/>
    </w:rPr>
  </w:style>
  <w:style w:type="character" w:customStyle="1" w:styleId="60">
    <w:name w:val="标题 6 字符"/>
    <w:link w:val="6"/>
    <w:uiPriority w:val="9"/>
    <w:semiHidden/>
    <w:rsid w:val="00ED5913"/>
    <w:rPr>
      <w:caps/>
      <w:color w:val="2E74B5"/>
      <w:spacing w:val="10"/>
    </w:rPr>
  </w:style>
  <w:style w:type="character" w:customStyle="1" w:styleId="70">
    <w:name w:val="标题 7 字符"/>
    <w:link w:val="7"/>
    <w:uiPriority w:val="9"/>
    <w:semiHidden/>
    <w:rsid w:val="00ED5913"/>
    <w:rPr>
      <w:caps/>
      <w:color w:val="2E74B5"/>
      <w:spacing w:val="10"/>
    </w:rPr>
  </w:style>
  <w:style w:type="character" w:customStyle="1" w:styleId="80">
    <w:name w:val="标题 8 字符"/>
    <w:link w:val="8"/>
    <w:uiPriority w:val="9"/>
    <w:semiHidden/>
    <w:rsid w:val="00ED5913"/>
    <w:rPr>
      <w:caps/>
      <w:spacing w:val="10"/>
      <w:sz w:val="18"/>
      <w:szCs w:val="18"/>
    </w:rPr>
  </w:style>
  <w:style w:type="character" w:customStyle="1" w:styleId="90">
    <w:name w:val="标题 9 字符"/>
    <w:link w:val="9"/>
    <w:uiPriority w:val="9"/>
    <w:semiHidden/>
    <w:rsid w:val="00ED5913"/>
    <w:rPr>
      <w:i/>
      <w:iCs/>
      <w:caps/>
      <w:spacing w:val="10"/>
      <w:sz w:val="18"/>
      <w:szCs w:val="18"/>
    </w:rPr>
  </w:style>
  <w:style w:type="paragraph" w:styleId="af3">
    <w:name w:val="caption"/>
    <w:basedOn w:val="a"/>
    <w:next w:val="a"/>
    <w:uiPriority w:val="35"/>
    <w:semiHidden/>
    <w:unhideWhenUsed/>
    <w:qFormat/>
    <w:rsid w:val="00ED5913"/>
    <w:rPr>
      <w:b/>
      <w:bCs/>
      <w:color w:val="2E74B5"/>
      <w:sz w:val="16"/>
      <w:szCs w:val="16"/>
    </w:rPr>
  </w:style>
  <w:style w:type="paragraph" w:styleId="af4">
    <w:name w:val="Subtitle"/>
    <w:basedOn w:val="a"/>
    <w:next w:val="a"/>
    <w:link w:val="af5"/>
    <w:uiPriority w:val="11"/>
    <w:qFormat/>
    <w:rsid w:val="00ED5913"/>
    <w:pPr>
      <w:spacing w:before="0" w:after="500"/>
    </w:pPr>
    <w:rPr>
      <w:caps/>
      <w:color w:val="595959"/>
      <w:spacing w:val="10"/>
      <w:sz w:val="21"/>
      <w:szCs w:val="21"/>
    </w:rPr>
  </w:style>
  <w:style w:type="character" w:customStyle="1" w:styleId="af5">
    <w:name w:val="副标题 字符"/>
    <w:link w:val="af4"/>
    <w:uiPriority w:val="11"/>
    <w:rsid w:val="00ED5913"/>
    <w:rPr>
      <w:caps/>
      <w:color w:val="595959"/>
      <w:spacing w:val="10"/>
      <w:sz w:val="21"/>
      <w:szCs w:val="21"/>
    </w:rPr>
  </w:style>
  <w:style w:type="character" w:styleId="af6">
    <w:name w:val="Strong"/>
    <w:uiPriority w:val="22"/>
    <w:qFormat/>
    <w:rsid w:val="00ED5913"/>
    <w:rPr>
      <w:b/>
      <w:bCs/>
    </w:rPr>
  </w:style>
  <w:style w:type="character" w:styleId="af7">
    <w:name w:val="Emphasis"/>
    <w:uiPriority w:val="20"/>
    <w:qFormat/>
    <w:rsid w:val="00ED5913"/>
    <w:rPr>
      <w:caps/>
      <w:color w:val="1F4D78"/>
      <w:spacing w:val="5"/>
    </w:rPr>
  </w:style>
  <w:style w:type="paragraph" w:styleId="af8">
    <w:name w:val="No Spacing"/>
    <w:uiPriority w:val="1"/>
    <w:qFormat/>
    <w:rsid w:val="00ED5913"/>
    <w:rPr>
      <w:sz w:val="22"/>
      <w:lang w:val="da-DK" w:eastAsia="en-US"/>
    </w:rPr>
  </w:style>
  <w:style w:type="paragraph" w:styleId="af9">
    <w:name w:val="Quote"/>
    <w:basedOn w:val="a"/>
    <w:next w:val="a"/>
    <w:link w:val="afa"/>
    <w:uiPriority w:val="29"/>
    <w:qFormat/>
    <w:rsid w:val="00ED5913"/>
    <w:rPr>
      <w:i/>
      <w:iCs/>
      <w:sz w:val="24"/>
      <w:szCs w:val="24"/>
    </w:rPr>
  </w:style>
  <w:style w:type="character" w:customStyle="1" w:styleId="afa">
    <w:name w:val="引用 字符"/>
    <w:link w:val="af9"/>
    <w:uiPriority w:val="29"/>
    <w:rsid w:val="00ED5913"/>
    <w:rPr>
      <w:i/>
      <w:iCs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ED5913"/>
    <w:pPr>
      <w:spacing w:before="240" w:after="240"/>
      <w:ind w:left="1080" w:right="1080"/>
      <w:jc w:val="center"/>
    </w:pPr>
    <w:rPr>
      <w:color w:val="5B9BD5"/>
      <w:sz w:val="24"/>
      <w:szCs w:val="24"/>
    </w:rPr>
  </w:style>
  <w:style w:type="character" w:customStyle="1" w:styleId="afc">
    <w:name w:val="明显引用 字符"/>
    <w:link w:val="afb"/>
    <w:uiPriority w:val="30"/>
    <w:rsid w:val="00ED5913"/>
    <w:rPr>
      <w:color w:val="5B9BD5"/>
      <w:sz w:val="24"/>
      <w:szCs w:val="24"/>
    </w:rPr>
  </w:style>
  <w:style w:type="character" w:styleId="afd">
    <w:name w:val="Subtle Emphasis"/>
    <w:uiPriority w:val="19"/>
    <w:qFormat/>
    <w:rsid w:val="00ED5913"/>
    <w:rPr>
      <w:i/>
      <w:iCs/>
      <w:color w:val="1F4D78"/>
    </w:rPr>
  </w:style>
  <w:style w:type="character" w:styleId="afe">
    <w:name w:val="Intense Emphasis"/>
    <w:uiPriority w:val="21"/>
    <w:qFormat/>
    <w:rsid w:val="00ED5913"/>
    <w:rPr>
      <w:b/>
      <w:bCs/>
      <w:caps/>
      <w:color w:val="1F4D78"/>
      <w:spacing w:val="10"/>
    </w:rPr>
  </w:style>
  <w:style w:type="character" w:styleId="aff">
    <w:name w:val="Subtle Reference"/>
    <w:uiPriority w:val="31"/>
    <w:qFormat/>
    <w:rsid w:val="00ED5913"/>
    <w:rPr>
      <w:b/>
      <w:bCs/>
      <w:color w:val="5B9BD5"/>
    </w:rPr>
  </w:style>
  <w:style w:type="character" w:styleId="aff0">
    <w:name w:val="Intense Reference"/>
    <w:uiPriority w:val="32"/>
    <w:qFormat/>
    <w:rsid w:val="00ED5913"/>
    <w:rPr>
      <w:b/>
      <w:bCs/>
      <w:i/>
      <w:iCs/>
      <w:caps/>
      <w:color w:val="5B9BD5"/>
    </w:rPr>
  </w:style>
  <w:style w:type="character" w:styleId="aff1">
    <w:name w:val="Book Title"/>
    <w:uiPriority w:val="33"/>
    <w:qFormat/>
    <w:rsid w:val="00ED5913"/>
    <w:rPr>
      <w:b/>
      <w:bCs/>
      <w:i/>
      <w:iC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ED591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3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2018-07-17T21:17:00Z</dcterms:created>
  <dcterms:modified xsi:type="dcterms:W3CDTF">2018-11-07T09:17:00Z</dcterms:modified>
</cp:coreProperties>
</file>